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295" w:rsidRPr="001E5295" w:rsidRDefault="001E5295" w:rsidP="001E5295">
      <w:pPr>
        <w:ind w:left="360"/>
        <w:jc w:val="center"/>
        <w:rPr>
          <w:rFonts w:cs="B Mitra"/>
          <w:sz w:val="24"/>
          <w:szCs w:val="24"/>
          <w:rtl/>
        </w:rPr>
      </w:pPr>
      <w:bookmarkStart w:id="0" w:name="_GoBack"/>
      <w:bookmarkEnd w:id="0"/>
      <w:r>
        <w:rPr>
          <w:rFonts w:cs="B Mitra" w:hint="cs"/>
          <w:sz w:val="24"/>
          <w:szCs w:val="24"/>
          <w:rtl/>
        </w:rPr>
        <w:t>بسمه تعالی</w:t>
      </w:r>
    </w:p>
    <w:p w:rsidR="001E5295" w:rsidRPr="00144096" w:rsidRDefault="001E5295" w:rsidP="00FA6147">
      <w:pPr>
        <w:ind w:left="360"/>
        <w:jc w:val="center"/>
        <w:rPr>
          <w:rFonts w:cs="B Mitra"/>
          <w:b/>
          <w:bCs/>
          <w:sz w:val="28"/>
          <w:szCs w:val="28"/>
          <w:rtl/>
        </w:rPr>
      </w:pPr>
      <w:r w:rsidRPr="00144096">
        <w:rPr>
          <w:rFonts w:cs="B Mitra" w:hint="cs"/>
          <w:b/>
          <w:bCs/>
          <w:sz w:val="28"/>
          <w:szCs w:val="28"/>
          <w:rtl/>
        </w:rPr>
        <w:t xml:space="preserve">راهنمای تهیه و تدوین گزارش ارزیابی استراتژیک </w:t>
      </w:r>
      <w:r w:rsidR="00FA6147">
        <w:rPr>
          <w:rFonts w:cs="B Mitra" w:hint="cs"/>
          <w:b/>
          <w:bCs/>
          <w:sz w:val="28"/>
          <w:szCs w:val="28"/>
          <w:rtl/>
        </w:rPr>
        <w:t>دستگاه</w:t>
      </w:r>
      <w:r w:rsidR="00FA6147">
        <w:rPr>
          <w:rFonts w:cs="B Mitra"/>
          <w:b/>
          <w:bCs/>
          <w:sz w:val="28"/>
          <w:szCs w:val="28"/>
          <w:rtl/>
        </w:rPr>
        <w:softHyphen/>
      </w:r>
      <w:r w:rsidR="00FA6147">
        <w:rPr>
          <w:rFonts w:cs="B Mitra" w:hint="cs"/>
          <w:b/>
          <w:bCs/>
          <w:sz w:val="28"/>
          <w:szCs w:val="28"/>
          <w:rtl/>
        </w:rPr>
        <w:t>های اجرایی کشور</w:t>
      </w:r>
    </w:p>
    <w:p w:rsidR="003862C5" w:rsidRPr="00144096" w:rsidRDefault="001E5295" w:rsidP="00E8232E">
      <w:pPr>
        <w:spacing w:line="240" w:lineRule="auto"/>
        <w:ind w:left="360"/>
        <w:jc w:val="both"/>
        <w:rPr>
          <w:rFonts w:cs="B Mitra"/>
          <w:sz w:val="28"/>
          <w:szCs w:val="28"/>
          <w:rtl/>
        </w:rPr>
      </w:pPr>
      <w:r w:rsidRPr="00144096">
        <w:rPr>
          <w:rFonts w:cs="B Mitra" w:hint="cs"/>
          <w:sz w:val="28"/>
          <w:szCs w:val="28"/>
          <w:rtl/>
        </w:rPr>
        <w:t xml:space="preserve">   </w:t>
      </w:r>
      <w:r w:rsidR="00934B04">
        <w:rPr>
          <w:rFonts w:cs="B Mitra" w:hint="cs"/>
          <w:sz w:val="28"/>
          <w:szCs w:val="28"/>
          <w:rtl/>
        </w:rPr>
        <w:t xml:space="preserve">  </w:t>
      </w:r>
      <w:r w:rsidR="003862C5" w:rsidRPr="00144096">
        <w:rPr>
          <w:rFonts w:cs="B Mitra" w:hint="cs"/>
          <w:sz w:val="28"/>
          <w:szCs w:val="28"/>
          <w:rtl/>
        </w:rPr>
        <w:t>در اجرای برنامه هشتم مجموعه برنامه جامع اصلاح نظام اداری، مصوبه شماره 127675/ت50642هـ تاریخ 28/10/1393 هیأت محترم وزیران، (موضوع نظارت و ارزیابی) و آیین نامه نظام ارزیابی استراتژیک کشور به شماره 218662/1901 تاریخ 25/11/1383 ابلاغی از سوی شورای عالی اداری، ماده 83 قانون مدیریت خدمات کشوری،</w:t>
      </w:r>
      <w:r w:rsidR="003862C5">
        <w:rPr>
          <w:rFonts w:cs="B Mitra" w:hint="cs"/>
          <w:sz w:val="28"/>
          <w:szCs w:val="28"/>
          <w:rtl/>
        </w:rPr>
        <w:t xml:space="preserve"> بند الف ماده 22، ماده38 و بند ب ماده 68 قانون برنامه ششم توسعه،</w:t>
      </w:r>
      <w:r w:rsidR="003862C5" w:rsidRPr="00144096">
        <w:rPr>
          <w:rFonts w:cs="B Mitra" w:hint="cs"/>
          <w:sz w:val="28"/>
          <w:szCs w:val="28"/>
          <w:rtl/>
        </w:rPr>
        <w:t xml:space="preserve"> </w:t>
      </w:r>
      <w:r w:rsidR="00FA6147">
        <w:rPr>
          <w:rFonts w:cs="B Mitra" w:hint="cs"/>
          <w:sz w:val="28"/>
          <w:szCs w:val="28"/>
          <w:rtl/>
        </w:rPr>
        <w:t>دستورالعمل تهیه ارزیابی</w:t>
      </w:r>
      <w:r w:rsidR="003862C5" w:rsidRPr="00144096">
        <w:rPr>
          <w:rFonts w:cs="B Mitra" w:hint="cs"/>
          <w:sz w:val="28"/>
          <w:szCs w:val="28"/>
          <w:rtl/>
        </w:rPr>
        <w:t xml:space="preserve"> استراتژیک و سنجش موقعیت کشور</w:t>
      </w:r>
      <w:r w:rsidR="00FA6147">
        <w:rPr>
          <w:rFonts w:cs="B Mitra" w:hint="cs"/>
          <w:sz w:val="28"/>
          <w:szCs w:val="28"/>
          <w:rtl/>
        </w:rPr>
        <w:t xml:space="preserve"> در دستگاه</w:t>
      </w:r>
      <w:r w:rsidR="00FA6147">
        <w:rPr>
          <w:rFonts w:cs="B Mitra" w:hint="cs"/>
          <w:sz w:val="28"/>
          <w:szCs w:val="28"/>
          <w:rtl/>
        </w:rPr>
        <w:softHyphen/>
        <w:t>های اجرایی کشور</w:t>
      </w:r>
      <w:r w:rsidR="003862C5" w:rsidRPr="00144096">
        <w:rPr>
          <w:rFonts w:cs="B Mitra" w:hint="cs"/>
          <w:sz w:val="28"/>
          <w:szCs w:val="28"/>
          <w:rtl/>
        </w:rPr>
        <w:t xml:space="preserve"> در ارتباط با اهداف چشم انداز و مقایسه با سایر کشورها به شرح زیر تنظیم شد:</w:t>
      </w:r>
    </w:p>
    <w:p w:rsidR="001E5295" w:rsidRPr="00C75EB8" w:rsidRDefault="001E5295" w:rsidP="00C75EB8">
      <w:pPr>
        <w:pStyle w:val="ListParagraph"/>
        <w:numPr>
          <w:ilvl w:val="0"/>
          <w:numId w:val="3"/>
        </w:numPr>
        <w:spacing w:line="360" w:lineRule="auto"/>
        <w:jc w:val="both"/>
        <w:rPr>
          <w:rFonts w:cs="B Mitra"/>
          <w:sz w:val="28"/>
          <w:szCs w:val="28"/>
        </w:rPr>
      </w:pPr>
      <w:r w:rsidRPr="00C75EB8">
        <w:rPr>
          <w:rFonts w:cs="B Mitra" w:hint="cs"/>
          <w:b/>
          <w:bCs/>
          <w:sz w:val="28"/>
          <w:szCs w:val="28"/>
          <w:rtl/>
        </w:rPr>
        <w:t>تعیین شاخص</w:t>
      </w:r>
      <w:r w:rsidRPr="00C75EB8">
        <w:rPr>
          <w:rFonts w:cs="B Mitra" w:hint="cs"/>
          <w:b/>
          <w:bCs/>
          <w:sz w:val="28"/>
          <w:szCs w:val="28"/>
          <w:rtl/>
        </w:rPr>
        <w:softHyphen/>
        <w:t>های بین المللی ناظر بر مأموریت</w:t>
      </w:r>
      <w:r w:rsidRPr="00C75EB8">
        <w:rPr>
          <w:rFonts w:cs="B Mitra" w:hint="cs"/>
          <w:b/>
          <w:bCs/>
          <w:sz w:val="28"/>
          <w:szCs w:val="28"/>
          <w:rtl/>
        </w:rPr>
        <w:softHyphen/>
        <w:t>های دستگاه اجرایی</w:t>
      </w:r>
      <w:r w:rsidRPr="00C75EB8">
        <w:rPr>
          <w:rFonts w:cs="B Mitra" w:hint="cs"/>
          <w:sz w:val="28"/>
          <w:szCs w:val="28"/>
          <w:rtl/>
        </w:rPr>
        <w:t xml:space="preserve"> </w:t>
      </w:r>
    </w:p>
    <w:p w:rsidR="001E5295" w:rsidRPr="00144096" w:rsidRDefault="009E2E4D" w:rsidP="00C92613">
      <w:pPr>
        <w:ind w:left="360"/>
        <w:jc w:val="both"/>
        <w:rPr>
          <w:rFonts w:cs="B Mitra"/>
          <w:i/>
          <w:sz w:val="28"/>
          <w:szCs w:val="28"/>
          <w:rtl/>
        </w:rPr>
      </w:pPr>
      <w:r>
        <w:rPr>
          <w:rFonts w:cs="B Mitra" w:hint="cs"/>
          <w:i/>
          <w:sz w:val="28"/>
          <w:szCs w:val="28"/>
          <w:rtl/>
        </w:rPr>
        <w:t>تبصره</w:t>
      </w:r>
      <w:r w:rsidR="00C92613">
        <w:rPr>
          <w:rFonts w:cs="B Mitra" w:hint="cs"/>
          <w:i/>
          <w:sz w:val="28"/>
          <w:szCs w:val="28"/>
          <w:rtl/>
        </w:rPr>
        <w:t>: در این بخش کلیه شاخص</w:t>
      </w:r>
      <w:r w:rsidR="00C92613">
        <w:rPr>
          <w:rFonts w:cs="B Mitra" w:hint="cs"/>
          <w:i/>
          <w:sz w:val="28"/>
          <w:szCs w:val="28"/>
          <w:rtl/>
        </w:rPr>
        <w:softHyphen/>
        <w:t>هایی که مراجع معتبر بین المللی اعلام می</w:t>
      </w:r>
      <w:r w:rsidR="00C92613">
        <w:rPr>
          <w:rFonts w:cs="B Mitra" w:hint="cs"/>
          <w:i/>
          <w:sz w:val="28"/>
          <w:szCs w:val="28"/>
          <w:rtl/>
        </w:rPr>
        <w:softHyphen/>
        <w:t>کنند و در تحقق عملکردی آن</w:t>
      </w:r>
      <w:r w:rsidR="00C92613">
        <w:rPr>
          <w:rFonts w:cs="B Mitra"/>
          <w:i/>
          <w:sz w:val="28"/>
          <w:szCs w:val="28"/>
          <w:rtl/>
        </w:rPr>
        <w:softHyphen/>
      </w:r>
      <w:r w:rsidR="00C92613">
        <w:rPr>
          <w:rFonts w:cs="B Mitra" w:hint="cs"/>
          <w:i/>
          <w:sz w:val="28"/>
          <w:szCs w:val="28"/>
          <w:rtl/>
        </w:rPr>
        <w:t>ها دستگاه اجرایی نقش دارد و تأثیرگذار است لیست می</w:t>
      </w:r>
      <w:r w:rsidR="00C92613">
        <w:rPr>
          <w:rFonts w:cs="B Mitra" w:hint="cs"/>
          <w:i/>
          <w:sz w:val="28"/>
          <w:szCs w:val="28"/>
          <w:rtl/>
        </w:rPr>
        <w:softHyphen/>
        <w:t>شوند. به عنوان مثال در تحقق شاخص جهانی سهولت کسب و کار چندین دستگاه وزارت اقتصاد و دارایی، وزارت تعاون، کار و رفاه اجتماعی، وزارت صنعت، معدن و تجارت، وزارت راه و شهرسازی، سازمان ثبت اسناد و املاک و... تأثیرگذار هستند. بنابراین با توجه به نقشی که دستگاه</w:t>
      </w:r>
      <w:r w:rsidR="00C92613">
        <w:rPr>
          <w:rFonts w:cs="B Mitra" w:hint="cs"/>
          <w:i/>
          <w:sz w:val="28"/>
          <w:szCs w:val="28"/>
          <w:rtl/>
        </w:rPr>
        <w:softHyphen/>
        <w:t>های مذکور دارا هستند، مکلفند این شاخص بین المللی را در این بخش ذکر کنند هرچند که سهمی اندک در تحقق آن داشته باشند.</w:t>
      </w:r>
    </w:p>
    <w:p w:rsidR="001E5295" w:rsidRPr="00144096" w:rsidRDefault="001E5295" w:rsidP="00C92613">
      <w:pPr>
        <w:ind w:left="360"/>
        <w:jc w:val="center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>جدول شماره 1- شناسنامه شاخص</w:t>
      </w:r>
      <w:r w:rsidRPr="00144096">
        <w:rPr>
          <w:rFonts w:cs="B Mitra" w:hint="cs"/>
          <w:i/>
          <w:sz w:val="28"/>
          <w:szCs w:val="28"/>
          <w:rtl/>
        </w:rPr>
        <w:softHyphen/>
        <w:t>های بین المللی تعیین شده</w:t>
      </w:r>
    </w:p>
    <w:tbl>
      <w:tblPr>
        <w:tblStyle w:val="TableGrid"/>
        <w:bidiVisual/>
        <w:tblW w:w="10502" w:type="dxa"/>
        <w:jc w:val="center"/>
        <w:tblInd w:w="1194" w:type="dxa"/>
        <w:tblLook w:val="04A0" w:firstRow="1" w:lastRow="0" w:firstColumn="1" w:lastColumn="0" w:noHBand="0" w:noVBand="1"/>
      </w:tblPr>
      <w:tblGrid>
        <w:gridCol w:w="938"/>
        <w:gridCol w:w="1395"/>
        <w:gridCol w:w="993"/>
        <w:gridCol w:w="1378"/>
        <w:gridCol w:w="1031"/>
        <w:gridCol w:w="1418"/>
        <w:gridCol w:w="1257"/>
        <w:gridCol w:w="1276"/>
        <w:gridCol w:w="816"/>
      </w:tblGrid>
      <w:tr w:rsidR="00C92613" w:rsidRPr="00C92613" w:rsidTr="00E8232E">
        <w:trPr>
          <w:jc w:val="center"/>
        </w:trPr>
        <w:tc>
          <w:tcPr>
            <w:tcW w:w="938" w:type="dxa"/>
            <w:vAlign w:val="center"/>
          </w:tcPr>
          <w:p w:rsidR="00C92613" w:rsidRPr="00C92613" w:rsidRDefault="00C92613" w:rsidP="00C92613">
            <w:pPr>
              <w:spacing w:after="200" w:line="276" w:lineRule="auto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      </w:t>
            </w: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ردیف</w:t>
            </w:r>
          </w:p>
        </w:tc>
        <w:tc>
          <w:tcPr>
            <w:tcW w:w="1395" w:type="dxa"/>
            <w:vAlign w:val="center"/>
          </w:tcPr>
          <w:p w:rsidR="00C92613" w:rsidRPr="00C92613" w:rsidRDefault="00C92613" w:rsidP="00225D74">
            <w:pPr>
              <w:spacing w:after="200" w:line="276" w:lineRule="auto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عنوان فارسی شاخص</w:t>
            </w:r>
          </w:p>
        </w:tc>
        <w:tc>
          <w:tcPr>
            <w:tcW w:w="993" w:type="dxa"/>
          </w:tcPr>
          <w:p w:rsidR="00C92613" w:rsidRPr="00C92613" w:rsidRDefault="00C92613" w:rsidP="00225D7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عنوان لاتین شاخص</w:t>
            </w:r>
          </w:p>
        </w:tc>
        <w:tc>
          <w:tcPr>
            <w:tcW w:w="1378" w:type="dxa"/>
            <w:vAlign w:val="center"/>
          </w:tcPr>
          <w:p w:rsidR="00C92613" w:rsidRPr="00C92613" w:rsidRDefault="00C92613" w:rsidP="00225D7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مرجع</w:t>
            </w:r>
            <w:r w:rsidR="00225D74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 بین المللی</w:t>
            </w: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 شاخص با ذکر </w:t>
            </w:r>
            <w:r w:rsidR="009E2E4D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آدرس </w:t>
            </w: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پایگاه اینترنتی</w:t>
            </w:r>
          </w:p>
        </w:tc>
        <w:tc>
          <w:tcPr>
            <w:tcW w:w="1031" w:type="dxa"/>
          </w:tcPr>
          <w:p w:rsidR="00C92613" w:rsidRPr="00C92613" w:rsidRDefault="00C92613" w:rsidP="00C92613">
            <w:pPr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 xml:space="preserve">آدرس </w:t>
            </w: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لینک اطلاعات شاخص در پایگاه اینترنتی</w:t>
            </w:r>
          </w:p>
        </w:tc>
        <w:tc>
          <w:tcPr>
            <w:tcW w:w="1418" w:type="dxa"/>
            <w:vAlign w:val="center"/>
          </w:tcPr>
          <w:p w:rsidR="00C92613" w:rsidRPr="00C92613" w:rsidRDefault="00C92613" w:rsidP="00C92613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تعریف عملیاتی از شاخص</w:t>
            </w:r>
          </w:p>
        </w:tc>
        <w:tc>
          <w:tcPr>
            <w:tcW w:w="1257" w:type="dxa"/>
            <w:vAlign w:val="center"/>
          </w:tcPr>
          <w:p w:rsidR="00C92613" w:rsidRPr="00C92613" w:rsidRDefault="00C92613" w:rsidP="00225D7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نحوه محاسبه شاخص</w:t>
            </w:r>
          </w:p>
        </w:tc>
        <w:tc>
          <w:tcPr>
            <w:tcW w:w="1276" w:type="dxa"/>
            <w:vAlign w:val="center"/>
          </w:tcPr>
          <w:p w:rsidR="00C92613" w:rsidRPr="00C92613" w:rsidRDefault="00C92613" w:rsidP="00225D7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واحد سنجش</w:t>
            </w:r>
          </w:p>
        </w:tc>
        <w:tc>
          <w:tcPr>
            <w:tcW w:w="816" w:type="dxa"/>
            <w:vAlign w:val="center"/>
          </w:tcPr>
          <w:p w:rsidR="00C92613" w:rsidRPr="00C92613" w:rsidRDefault="00C92613" w:rsidP="00225D7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16"/>
                <w:szCs w:val="16"/>
                <w:rtl/>
              </w:rPr>
            </w:pPr>
            <w:r w:rsidRPr="00C92613">
              <w:rPr>
                <w:rFonts w:cs="B Mitra" w:hint="cs"/>
                <w:b/>
                <w:bCs/>
                <w:i/>
                <w:sz w:val="16"/>
                <w:szCs w:val="16"/>
                <w:rtl/>
              </w:rPr>
              <w:t>بازه عددی مورد سنجش</w:t>
            </w:r>
          </w:p>
        </w:tc>
      </w:tr>
      <w:tr w:rsidR="00C92613" w:rsidRPr="00C92613" w:rsidTr="00E8232E">
        <w:trPr>
          <w:jc w:val="center"/>
        </w:trPr>
        <w:tc>
          <w:tcPr>
            <w:tcW w:w="938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1395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993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1378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1031" w:type="dxa"/>
          </w:tcPr>
          <w:p w:rsidR="00C92613" w:rsidRPr="00C92613" w:rsidRDefault="00C92613" w:rsidP="00DA09E1">
            <w:pPr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1418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1257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1276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  <w:tc>
          <w:tcPr>
            <w:tcW w:w="816" w:type="dxa"/>
          </w:tcPr>
          <w:p w:rsidR="00C92613" w:rsidRPr="00C92613" w:rsidRDefault="00C92613" w:rsidP="00DA09E1">
            <w:pPr>
              <w:spacing w:after="200" w:line="276" w:lineRule="auto"/>
              <w:ind w:left="360"/>
              <w:rPr>
                <w:rFonts w:cs="B Mitra"/>
                <w:i/>
                <w:rtl/>
              </w:rPr>
            </w:pPr>
          </w:p>
        </w:tc>
      </w:tr>
    </w:tbl>
    <w:p w:rsidR="00D97598" w:rsidRPr="00144096" w:rsidRDefault="00D97598" w:rsidP="001E5295">
      <w:pPr>
        <w:rPr>
          <w:rFonts w:cs="B Mitra"/>
          <w:sz w:val="28"/>
          <w:szCs w:val="28"/>
          <w:rtl/>
        </w:rPr>
      </w:pPr>
    </w:p>
    <w:p w:rsidR="001E5295" w:rsidRPr="001E5295" w:rsidRDefault="00C75EB8" w:rsidP="00C75EB8">
      <w:pPr>
        <w:ind w:left="360"/>
        <w:rPr>
          <w:rFonts w:cs="B Mitra"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2-</w:t>
      </w:r>
      <w:r w:rsidR="001E5295" w:rsidRPr="00144096">
        <w:rPr>
          <w:rFonts w:cs="B Mitra"/>
          <w:b/>
          <w:bCs/>
          <w:sz w:val="28"/>
          <w:szCs w:val="28"/>
          <w:rtl/>
        </w:rPr>
        <w:t xml:space="preserve">محاسبه </w:t>
      </w:r>
      <w:r w:rsidR="001E5295" w:rsidRPr="00144096">
        <w:rPr>
          <w:rFonts w:cs="B Mitra" w:hint="cs"/>
          <w:b/>
          <w:bCs/>
          <w:sz w:val="28"/>
          <w:szCs w:val="28"/>
          <w:rtl/>
        </w:rPr>
        <w:t>عملکرد</w:t>
      </w:r>
      <w:r w:rsidR="001E5295" w:rsidRPr="00144096">
        <w:rPr>
          <w:rFonts w:cs="B Mitra"/>
          <w:b/>
          <w:bCs/>
          <w:sz w:val="28"/>
          <w:szCs w:val="28"/>
          <w:rtl/>
        </w:rPr>
        <w:t xml:space="preserve"> شاخص</w:t>
      </w:r>
      <w:r w:rsidR="001E5295" w:rsidRPr="00144096">
        <w:rPr>
          <w:rFonts w:cs="B Mitra" w:hint="cs"/>
          <w:b/>
          <w:bCs/>
          <w:sz w:val="28"/>
          <w:szCs w:val="28"/>
          <w:rtl/>
        </w:rPr>
        <w:t xml:space="preserve"> در کشور</w:t>
      </w:r>
      <w:r w:rsidR="001E5295" w:rsidRPr="00144096">
        <w:rPr>
          <w:rFonts w:cs="B Mitra"/>
          <w:b/>
          <w:bCs/>
          <w:sz w:val="28"/>
          <w:szCs w:val="28"/>
          <w:rtl/>
        </w:rPr>
        <w:t xml:space="preserve"> و مقایسه </w:t>
      </w:r>
      <w:r w:rsidR="001E5295" w:rsidRPr="00144096">
        <w:rPr>
          <w:rFonts w:cs="B Mitra" w:hint="cs"/>
          <w:b/>
          <w:bCs/>
          <w:sz w:val="28"/>
          <w:szCs w:val="28"/>
          <w:rtl/>
        </w:rPr>
        <w:t>تطبیقی آن</w:t>
      </w:r>
      <w:r w:rsidR="001E5295" w:rsidRPr="00144096">
        <w:rPr>
          <w:rFonts w:cs="B Mitra"/>
          <w:b/>
          <w:bCs/>
          <w:sz w:val="28"/>
          <w:szCs w:val="28"/>
          <w:rtl/>
        </w:rPr>
        <w:t xml:space="preserve"> با کشورهای منطقه (کشورهای ذکر شده در سند چشم انداز 20 ساله) و جهان.</w:t>
      </w:r>
      <w:r w:rsidR="001E5295" w:rsidRPr="00144096">
        <w:rPr>
          <w:rFonts w:cs="B Mitra" w:hint="cs"/>
          <w:sz w:val="28"/>
          <w:szCs w:val="28"/>
          <w:rtl/>
        </w:rPr>
        <w:t xml:space="preserve"> </w:t>
      </w:r>
    </w:p>
    <w:p w:rsidR="001E5295" w:rsidRPr="00144096" w:rsidRDefault="001E5295" w:rsidP="001E5295">
      <w:pPr>
        <w:ind w:left="360"/>
        <w:jc w:val="center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>جدول 2- مقایسه عملکرد شاخص با عملکرد منطقه و جهان</w:t>
      </w:r>
    </w:p>
    <w:tbl>
      <w:tblPr>
        <w:tblStyle w:val="TableGrid"/>
        <w:bidiVisual/>
        <w:tblW w:w="9799" w:type="dxa"/>
        <w:jc w:val="center"/>
        <w:tblLook w:val="04A0" w:firstRow="1" w:lastRow="0" w:firstColumn="1" w:lastColumn="0" w:noHBand="0" w:noVBand="1"/>
      </w:tblPr>
      <w:tblGrid>
        <w:gridCol w:w="661"/>
        <w:gridCol w:w="999"/>
        <w:gridCol w:w="1087"/>
        <w:gridCol w:w="996"/>
        <w:gridCol w:w="1190"/>
        <w:gridCol w:w="979"/>
        <w:gridCol w:w="1193"/>
        <w:gridCol w:w="1275"/>
        <w:gridCol w:w="1419"/>
      </w:tblGrid>
      <w:tr w:rsidR="001E5295" w:rsidRPr="00144096" w:rsidTr="00C63DF4">
        <w:trPr>
          <w:jc w:val="center"/>
        </w:trPr>
        <w:tc>
          <w:tcPr>
            <w:tcW w:w="661" w:type="dxa"/>
            <w:vAlign w:val="center"/>
          </w:tcPr>
          <w:p w:rsidR="001E5295" w:rsidRPr="00D67895" w:rsidRDefault="001E5295" w:rsidP="00C63DF4">
            <w:pPr>
              <w:spacing w:after="200" w:line="276" w:lineRule="auto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ردیف</w:t>
            </w:r>
          </w:p>
        </w:tc>
        <w:tc>
          <w:tcPr>
            <w:tcW w:w="999" w:type="dxa"/>
            <w:vAlign w:val="center"/>
          </w:tcPr>
          <w:p w:rsidR="001E5295" w:rsidRPr="00D67895" w:rsidRDefault="001E5295" w:rsidP="00A318F6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عنوان   شاخص</w:t>
            </w:r>
          </w:p>
        </w:tc>
        <w:tc>
          <w:tcPr>
            <w:tcW w:w="1087" w:type="dxa"/>
            <w:vAlign w:val="center"/>
          </w:tcPr>
          <w:p w:rsidR="001E5295" w:rsidRPr="00D67895" w:rsidRDefault="001E5295" w:rsidP="00C63DF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واحد سنجش</w:t>
            </w:r>
          </w:p>
        </w:tc>
        <w:tc>
          <w:tcPr>
            <w:tcW w:w="996" w:type="dxa"/>
            <w:vAlign w:val="center"/>
          </w:tcPr>
          <w:p w:rsidR="001E5295" w:rsidRPr="00D67895" w:rsidRDefault="001E5295" w:rsidP="00C63DF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عملکرد کشور</w:t>
            </w:r>
          </w:p>
        </w:tc>
        <w:tc>
          <w:tcPr>
            <w:tcW w:w="1190" w:type="dxa"/>
            <w:vAlign w:val="center"/>
          </w:tcPr>
          <w:p w:rsidR="001E5295" w:rsidRPr="00D67895" w:rsidRDefault="001E5295" w:rsidP="00C63DF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متوسط عملکرد منطقه</w:t>
            </w:r>
          </w:p>
        </w:tc>
        <w:tc>
          <w:tcPr>
            <w:tcW w:w="979" w:type="dxa"/>
            <w:vAlign w:val="center"/>
          </w:tcPr>
          <w:p w:rsidR="001E5295" w:rsidRPr="00D67895" w:rsidRDefault="001E5295" w:rsidP="00C63DF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متوسط عملکرد جهان</w:t>
            </w:r>
          </w:p>
        </w:tc>
        <w:tc>
          <w:tcPr>
            <w:tcW w:w="1193" w:type="dxa"/>
            <w:vAlign w:val="center"/>
          </w:tcPr>
          <w:p w:rsidR="001E5295" w:rsidRPr="00D67895" w:rsidRDefault="001E5295" w:rsidP="00C63DF4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آخرین سال میلادی گزارش</w:t>
            </w:r>
          </w:p>
        </w:tc>
        <w:tc>
          <w:tcPr>
            <w:tcW w:w="1275" w:type="dxa"/>
            <w:vAlign w:val="center"/>
          </w:tcPr>
          <w:p w:rsidR="001E5295" w:rsidRPr="00D67895" w:rsidRDefault="001E5295" w:rsidP="00DA09E1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رتبه در منطقه</w:t>
            </w:r>
          </w:p>
        </w:tc>
        <w:tc>
          <w:tcPr>
            <w:tcW w:w="1419" w:type="dxa"/>
            <w:vAlign w:val="center"/>
          </w:tcPr>
          <w:p w:rsidR="001E5295" w:rsidRPr="00D67895" w:rsidRDefault="001E5295" w:rsidP="00DA09E1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rtl/>
              </w:rPr>
            </w:pPr>
            <w:r w:rsidRPr="00D67895">
              <w:rPr>
                <w:rFonts w:cs="B Mitra" w:hint="cs"/>
                <w:b/>
                <w:bCs/>
                <w:i/>
                <w:rtl/>
              </w:rPr>
              <w:t>رتبه در جهان</w:t>
            </w:r>
          </w:p>
        </w:tc>
      </w:tr>
      <w:tr w:rsidR="001E5295" w:rsidRPr="00144096" w:rsidTr="00DA09E1">
        <w:trPr>
          <w:jc w:val="center"/>
        </w:trPr>
        <w:tc>
          <w:tcPr>
            <w:tcW w:w="66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999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087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99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19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979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193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75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....از ....کشور</w:t>
            </w:r>
          </w:p>
        </w:tc>
        <w:tc>
          <w:tcPr>
            <w:tcW w:w="1419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..... از .....کشور</w:t>
            </w:r>
          </w:p>
        </w:tc>
      </w:tr>
    </w:tbl>
    <w:p w:rsidR="001E5295" w:rsidRPr="00144096" w:rsidRDefault="001E5295" w:rsidP="001E5295">
      <w:pPr>
        <w:ind w:left="360"/>
        <w:rPr>
          <w:rFonts w:cs="B Mitra"/>
          <w:i/>
          <w:sz w:val="28"/>
          <w:szCs w:val="28"/>
          <w:rtl/>
        </w:rPr>
      </w:pPr>
    </w:p>
    <w:p w:rsidR="001E5295" w:rsidRPr="00144096" w:rsidRDefault="001E5295" w:rsidP="001E5295">
      <w:pPr>
        <w:ind w:left="360"/>
        <w:rPr>
          <w:rFonts w:cs="B Mitra"/>
          <w:b/>
          <w:bCs/>
          <w:sz w:val="28"/>
          <w:szCs w:val="28"/>
          <w:rtl/>
        </w:rPr>
      </w:pPr>
      <w:r w:rsidRPr="00144096">
        <w:rPr>
          <w:rFonts w:cs="B Mitra" w:hint="cs"/>
          <w:b/>
          <w:bCs/>
          <w:sz w:val="28"/>
          <w:szCs w:val="28"/>
          <w:rtl/>
        </w:rPr>
        <w:lastRenderedPageBreak/>
        <w:t xml:space="preserve">3 </w:t>
      </w:r>
      <w:r w:rsidRPr="00144096">
        <w:rPr>
          <w:rFonts w:ascii="Times New Roman" w:hAnsi="Times New Roman" w:cs="Times New Roman" w:hint="cs"/>
          <w:b/>
          <w:bCs/>
          <w:sz w:val="28"/>
          <w:szCs w:val="28"/>
          <w:rtl/>
        </w:rPr>
        <w:t>–</w:t>
      </w:r>
      <w:r w:rsidRPr="00144096">
        <w:rPr>
          <w:rFonts w:cs="B Mitra" w:hint="cs"/>
          <w:b/>
          <w:bCs/>
          <w:sz w:val="28"/>
          <w:szCs w:val="28"/>
          <w:rtl/>
        </w:rPr>
        <w:t>سهم و تأثیری که دستگاه در تحقق شاخص مربوطه دارد.</w:t>
      </w:r>
    </w:p>
    <w:p w:rsidR="001E5295" w:rsidRPr="00144096" w:rsidRDefault="001E5295" w:rsidP="001E5295">
      <w:pPr>
        <w:ind w:left="360"/>
        <w:jc w:val="center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>جدول 3- ابعادی که دستگاه در تحقق مطلوب شاخص مورد بررسی</w:t>
      </w:r>
      <w:r w:rsidR="00A318F6">
        <w:rPr>
          <w:rFonts w:cs="B Mitra" w:hint="cs"/>
          <w:i/>
          <w:sz w:val="28"/>
          <w:szCs w:val="28"/>
          <w:rtl/>
        </w:rPr>
        <w:t xml:space="preserve"> شماره1</w:t>
      </w:r>
      <w:r w:rsidRPr="00144096">
        <w:rPr>
          <w:rFonts w:cs="B Mitra" w:hint="cs"/>
          <w:i/>
          <w:sz w:val="28"/>
          <w:szCs w:val="28"/>
          <w:rtl/>
        </w:rPr>
        <w:t xml:space="preserve"> نقش دارد</w:t>
      </w:r>
    </w:p>
    <w:tbl>
      <w:tblPr>
        <w:tblStyle w:val="TableGrid"/>
        <w:bidiVisual/>
        <w:tblW w:w="5242" w:type="dxa"/>
        <w:jc w:val="center"/>
        <w:tblLook w:val="04A0" w:firstRow="1" w:lastRow="0" w:firstColumn="1" w:lastColumn="0" w:noHBand="0" w:noVBand="1"/>
      </w:tblPr>
      <w:tblGrid>
        <w:gridCol w:w="1082"/>
        <w:gridCol w:w="1128"/>
        <w:gridCol w:w="3032"/>
      </w:tblGrid>
      <w:tr w:rsidR="001E5295" w:rsidRPr="00144096" w:rsidTr="00C92613">
        <w:trPr>
          <w:jc w:val="center"/>
        </w:trPr>
        <w:tc>
          <w:tcPr>
            <w:tcW w:w="1082" w:type="dxa"/>
            <w:vAlign w:val="center"/>
          </w:tcPr>
          <w:p w:rsidR="001E5295" w:rsidRPr="00144096" w:rsidRDefault="001E5295" w:rsidP="00C92613">
            <w:pPr>
              <w:spacing w:after="200" w:line="276" w:lineRule="auto"/>
              <w:ind w:left="360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ردیف</w:t>
            </w:r>
          </w:p>
        </w:tc>
        <w:tc>
          <w:tcPr>
            <w:tcW w:w="1128" w:type="dxa"/>
            <w:vAlign w:val="center"/>
          </w:tcPr>
          <w:p w:rsidR="001E5295" w:rsidRPr="00144096" w:rsidRDefault="001E5295" w:rsidP="00C92613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عنوان</w:t>
            </w:r>
          </w:p>
        </w:tc>
        <w:tc>
          <w:tcPr>
            <w:tcW w:w="3032" w:type="dxa"/>
            <w:vAlign w:val="center"/>
          </w:tcPr>
          <w:p w:rsidR="001E5295" w:rsidRPr="00144096" w:rsidRDefault="00C63DF4" w:rsidP="00C63DF4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 xml:space="preserve">         </w:t>
            </w:r>
            <w:r w:rsidR="001E5295"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تشریح</w:t>
            </w:r>
          </w:p>
        </w:tc>
      </w:tr>
      <w:tr w:rsidR="001E5295" w:rsidRPr="00144096" w:rsidTr="007C03DA">
        <w:trPr>
          <w:jc w:val="center"/>
        </w:trPr>
        <w:tc>
          <w:tcPr>
            <w:tcW w:w="1082" w:type="dxa"/>
          </w:tcPr>
          <w:p w:rsidR="001E5295" w:rsidRPr="00144096" w:rsidRDefault="00C92613" w:rsidP="00DA09E1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128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D67895" w:rsidRPr="00144096" w:rsidTr="007C03DA">
        <w:trPr>
          <w:jc w:val="center"/>
        </w:trPr>
        <w:tc>
          <w:tcPr>
            <w:tcW w:w="1082" w:type="dxa"/>
          </w:tcPr>
          <w:p w:rsidR="00D67895" w:rsidRPr="00144096" w:rsidRDefault="00C92613" w:rsidP="00DA09E1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128" w:type="dxa"/>
          </w:tcPr>
          <w:p w:rsidR="00D67895" w:rsidRPr="00144096" w:rsidRDefault="00D67895" w:rsidP="00DA09E1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D67895" w:rsidRPr="00144096" w:rsidRDefault="00D67895" w:rsidP="00DA09E1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C92613" w:rsidRPr="00144096" w:rsidTr="00C92613">
        <w:trPr>
          <w:cantSplit/>
          <w:trHeight w:val="1134"/>
          <w:jc w:val="center"/>
        </w:trPr>
        <w:tc>
          <w:tcPr>
            <w:tcW w:w="1082" w:type="dxa"/>
            <w:textDirection w:val="tbRl"/>
            <w:vAlign w:val="center"/>
          </w:tcPr>
          <w:p w:rsidR="00C92613" w:rsidRDefault="00C92613" w:rsidP="00C92613">
            <w:pPr>
              <w:ind w:left="360" w:right="113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1128" w:type="dxa"/>
          </w:tcPr>
          <w:p w:rsidR="00C92613" w:rsidRPr="00144096" w:rsidRDefault="00C92613" w:rsidP="00DA09E1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C92613" w:rsidRPr="00144096" w:rsidRDefault="00C92613" w:rsidP="00DA09E1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C92613" w:rsidRPr="00144096" w:rsidTr="007C03DA">
        <w:trPr>
          <w:jc w:val="center"/>
        </w:trPr>
        <w:tc>
          <w:tcPr>
            <w:tcW w:w="1082" w:type="dxa"/>
          </w:tcPr>
          <w:p w:rsidR="00C92613" w:rsidRPr="00C92613" w:rsidRDefault="00C92613" w:rsidP="00DA09E1">
            <w:pPr>
              <w:ind w:left="360"/>
              <w:rPr>
                <w:rFonts w:cs="B Mitra"/>
                <w:b/>
                <w:bCs/>
                <w:iCs/>
                <w:sz w:val="28"/>
                <w:szCs w:val="28"/>
              </w:rPr>
            </w:pPr>
            <w:r>
              <w:rPr>
                <w:rFonts w:cs="B Mitra"/>
                <w:b/>
                <w:bCs/>
                <w:iCs/>
                <w:sz w:val="28"/>
                <w:szCs w:val="28"/>
              </w:rPr>
              <w:t>n</w:t>
            </w:r>
          </w:p>
        </w:tc>
        <w:tc>
          <w:tcPr>
            <w:tcW w:w="1128" w:type="dxa"/>
          </w:tcPr>
          <w:p w:rsidR="00C92613" w:rsidRPr="00144096" w:rsidRDefault="00C92613" w:rsidP="00DA09E1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C92613" w:rsidRPr="00144096" w:rsidRDefault="00C92613" w:rsidP="00DA09E1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</w:tbl>
    <w:p w:rsidR="001E5295" w:rsidRPr="00144096" w:rsidRDefault="001E5295" w:rsidP="001E5295">
      <w:pPr>
        <w:ind w:left="360"/>
        <w:rPr>
          <w:rFonts w:cs="B Mitra"/>
          <w:b/>
          <w:bCs/>
          <w:sz w:val="28"/>
          <w:szCs w:val="28"/>
          <w:rtl/>
        </w:rPr>
      </w:pPr>
    </w:p>
    <w:p w:rsidR="00A318F6" w:rsidRPr="00144096" w:rsidRDefault="00A318F6" w:rsidP="00E8232E">
      <w:pPr>
        <w:ind w:left="360"/>
        <w:jc w:val="center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 xml:space="preserve">جدول </w:t>
      </w:r>
      <w:r>
        <w:rPr>
          <w:rFonts w:cs="B Mitra" w:hint="cs"/>
          <w:i/>
          <w:sz w:val="28"/>
          <w:szCs w:val="28"/>
          <w:rtl/>
        </w:rPr>
        <w:t>1-3-</w:t>
      </w:r>
      <w:r w:rsidRPr="00144096">
        <w:rPr>
          <w:rFonts w:cs="B Mitra" w:hint="cs"/>
          <w:i/>
          <w:sz w:val="28"/>
          <w:szCs w:val="28"/>
          <w:rtl/>
        </w:rPr>
        <w:t xml:space="preserve"> ابعادی که دستگاه در تحقق مطلوب شاخص مورد بررسی</w:t>
      </w:r>
      <w:r>
        <w:rPr>
          <w:rFonts w:cs="B Mitra" w:hint="cs"/>
          <w:i/>
          <w:sz w:val="28"/>
          <w:szCs w:val="28"/>
          <w:rtl/>
        </w:rPr>
        <w:t xml:space="preserve"> شماره</w:t>
      </w:r>
      <w:r w:rsidR="00E8232E">
        <w:rPr>
          <w:rFonts w:cs="B Mitra" w:hint="cs"/>
          <w:i/>
          <w:sz w:val="28"/>
          <w:szCs w:val="28"/>
          <w:rtl/>
        </w:rPr>
        <w:t>2</w:t>
      </w:r>
      <w:r w:rsidRPr="00144096">
        <w:rPr>
          <w:rFonts w:cs="B Mitra" w:hint="cs"/>
          <w:i/>
          <w:sz w:val="28"/>
          <w:szCs w:val="28"/>
          <w:rtl/>
        </w:rPr>
        <w:t xml:space="preserve"> نقش دارد</w:t>
      </w:r>
    </w:p>
    <w:tbl>
      <w:tblPr>
        <w:tblStyle w:val="TableGrid"/>
        <w:bidiVisual/>
        <w:tblW w:w="5242" w:type="dxa"/>
        <w:jc w:val="center"/>
        <w:tblLook w:val="04A0" w:firstRow="1" w:lastRow="0" w:firstColumn="1" w:lastColumn="0" w:noHBand="0" w:noVBand="1"/>
      </w:tblPr>
      <w:tblGrid>
        <w:gridCol w:w="1082"/>
        <w:gridCol w:w="1128"/>
        <w:gridCol w:w="3032"/>
      </w:tblGrid>
      <w:tr w:rsidR="00A318F6" w:rsidRPr="00144096" w:rsidTr="00B36C8D">
        <w:trPr>
          <w:jc w:val="center"/>
        </w:trPr>
        <w:tc>
          <w:tcPr>
            <w:tcW w:w="1082" w:type="dxa"/>
            <w:vAlign w:val="center"/>
          </w:tcPr>
          <w:p w:rsidR="00A318F6" w:rsidRPr="00144096" w:rsidRDefault="00A318F6" w:rsidP="00B36C8D">
            <w:pPr>
              <w:spacing w:after="200" w:line="276" w:lineRule="auto"/>
              <w:ind w:left="360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ردیف</w:t>
            </w:r>
          </w:p>
        </w:tc>
        <w:tc>
          <w:tcPr>
            <w:tcW w:w="1128" w:type="dxa"/>
            <w:vAlign w:val="center"/>
          </w:tcPr>
          <w:p w:rsidR="00A318F6" w:rsidRPr="00144096" w:rsidRDefault="00A318F6" w:rsidP="00B36C8D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عنوان</w:t>
            </w:r>
          </w:p>
        </w:tc>
        <w:tc>
          <w:tcPr>
            <w:tcW w:w="3032" w:type="dxa"/>
            <w:vAlign w:val="center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 xml:space="preserve">         </w:t>
            </w: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تشریح</w:t>
            </w:r>
          </w:p>
        </w:tc>
      </w:tr>
      <w:tr w:rsidR="00A318F6" w:rsidRPr="00144096" w:rsidTr="00B36C8D">
        <w:trPr>
          <w:jc w:val="center"/>
        </w:trPr>
        <w:tc>
          <w:tcPr>
            <w:tcW w:w="1082" w:type="dxa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A318F6" w:rsidRPr="00144096" w:rsidTr="00B36C8D">
        <w:trPr>
          <w:jc w:val="center"/>
        </w:trPr>
        <w:tc>
          <w:tcPr>
            <w:tcW w:w="108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A318F6" w:rsidRPr="00144096" w:rsidTr="00B36C8D">
        <w:trPr>
          <w:cantSplit/>
          <w:trHeight w:val="1134"/>
          <w:jc w:val="center"/>
        </w:trPr>
        <w:tc>
          <w:tcPr>
            <w:tcW w:w="1082" w:type="dxa"/>
            <w:textDirection w:val="tbRl"/>
            <w:vAlign w:val="center"/>
          </w:tcPr>
          <w:p w:rsidR="00A318F6" w:rsidRDefault="00A318F6" w:rsidP="00B36C8D">
            <w:pPr>
              <w:ind w:left="360" w:right="113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A318F6" w:rsidRPr="00144096" w:rsidTr="00B36C8D">
        <w:trPr>
          <w:jc w:val="center"/>
        </w:trPr>
        <w:tc>
          <w:tcPr>
            <w:tcW w:w="1082" w:type="dxa"/>
          </w:tcPr>
          <w:p w:rsidR="00A318F6" w:rsidRPr="00C92613" w:rsidRDefault="00A318F6" w:rsidP="00B36C8D">
            <w:pPr>
              <w:ind w:left="360"/>
              <w:rPr>
                <w:rFonts w:cs="B Mitra"/>
                <w:b/>
                <w:bCs/>
                <w:iCs/>
                <w:sz w:val="28"/>
                <w:szCs w:val="28"/>
              </w:rPr>
            </w:pPr>
            <w:r>
              <w:rPr>
                <w:rFonts w:cs="B Mitra"/>
                <w:b/>
                <w:bCs/>
                <w:iCs/>
                <w:sz w:val="28"/>
                <w:szCs w:val="28"/>
              </w:rPr>
              <w:t>n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</w:tbl>
    <w:p w:rsidR="001E5295" w:rsidRDefault="00A318F6" w:rsidP="00A318F6">
      <w:pPr>
        <w:ind w:left="360"/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.</w:t>
      </w:r>
    </w:p>
    <w:p w:rsidR="00A318F6" w:rsidRDefault="00A318F6" w:rsidP="00A318F6">
      <w:pPr>
        <w:ind w:left="360"/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.</w:t>
      </w:r>
    </w:p>
    <w:p w:rsidR="00A318F6" w:rsidRDefault="00A318F6" w:rsidP="00A318F6">
      <w:pPr>
        <w:ind w:left="360"/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.</w:t>
      </w:r>
    </w:p>
    <w:p w:rsidR="00A318F6" w:rsidRDefault="00A318F6" w:rsidP="00A318F6">
      <w:pPr>
        <w:rPr>
          <w:rFonts w:cs="B Mitra"/>
          <w:b/>
          <w:bCs/>
          <w:sz w:val="28"/>
          <w:szCs w:val="28"/>
          <w:rtl/>
        </w:rPr>
      </w:pPr>
    </w:p>
    <w:p w:rsidR="00934B04" w:rsidRDefault="00934B04" w:rsidP="00A318F6">
      <w:pPr>
        <w:rPr>
          <w:rFonts w:cs="B Mitra"/>
          <w:b/>
          <w:bCs/>
          <w:sz w:val="28"/>
          <w:szCs w:val="28"/>
          <w:rtl/>
        </w:rPr>
      </w:pPr>
    </w:p>
    <w:p w:rsidR="00934B04" w:rsidRDefault="00934B04" w:rsidP="00A318F6">
      <w:pPr>
        <w:rPr>
          <w:rFonts w:cs="B Mitra"/>
          <w:b/>
          <w:bCs/>
          <w:sz w:val="28"/>
          <w:szCs w:val="28"/>
          <w:rtl/>
        </w:rPr>
      </w:pPr>
    </w:p>
    <w:p w:rsidR="00934B04" w:rsidRDefault="00934B04" w:rsidP="00A318F6">
      <w:pPr>
        <w:rPr>
          <w:rFonts w:cs="B Mitra"/>
          <w:b/>
          <w:bCs/>
          <w:sz w:val="28"/>
          <w:szCs w:val="28"/>
          <w:rtl/>
        </w:rPr>
      </w:pPr>
    </w:p>
    <w:p w:rsidR="00934B04" w:rsidRDefault="00934B04" w:rsidP="00A318F6">
      <w:pPr>
        <w:rPr>
          <w:rFonts w:cs="B Mitra"/>
          <w:b/>
          <w:bCs/>
          <w:sz w:val="28"/>
          <w:szCs w:val="28"/>
          <w:rtl/>
        </w:rPr>
      </w:pPr>
    </w:p>
    <w:p w:rsidR="00A318F6" w:rsidRPr="00144096" w:rsidRDefault="00A318F6" w:rsidP="00A318F6">
      <w:pPr>
        <w:ind w:left="360"/>
        <w:jc w:val="center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 xml:space="preserve">جدول </w:t>
      </w:r>
      <w:r>
        <w:rPr>
          <w:rFonts w:cs="B Mitra" w:hint="cs"/>
          <w:i/>
          <w:sz w:val="28"/>
          <w:szCs w:val="28"/>
          <w:rtl/>
        </w:rPr>
        <w:t>2-3-</w:t>
      </w:r>
      <w:r w:rsidRPr="00144096">
        <w:rPr>
          <w:rFonts w:cs="B Mitra" w:hint="cs"/>
          <w:i/>
          <w:sz w:val="28"/>
          <w:szCs w:val="28"/>
          <w:rtl/>
        </w:rPr>
        <w:t xml:space="preserve"> ابعادی که دستگاه در تحقق مطلوب شاخص مورد بررسی</w:t>
      </w:r>
      <w:r>
        <w:rPr>
          <w:rFonts w:cs="B Mitra" w:hint="cs"/>
          <w:i/>
          <w:sz w:val="28"/>
          <w:szCs w:val="28"/>
          <w:rtl/>
        </w:rPr>
        <w:t xml:space="preserve"> شماره</w:t>
      </w:r>
      <w:r>
        <w:rPr>
          <w:rFonts w:cs="B Mitra"/>
          <w:i/>
          <w:sz w:val="28"/>
          <w:szCs w:val="28"/>
        </w:rPr>
        <w:t>m</w:t>
      </w:r>
      <w:r w:rsidRPr="00144096">
        <w:rPr>
          <w:rFonts w:cs="B Mitra" w:hint="cs"/>
          <w:i/>
          <w:sz w:val="28"/>
          <w:szCs w:val="28"/>
          <w:rtl/>
        </w:rPr>
        <w:t xml:space="preserve"> نقش دارد</w:t>
      </w:r>
    </w:p>
    <w:tbl>
      <w:tblPr>
        <w:tblStyle w:val="TableGrid"/>
        <w:bidiVisual/>
        <w:tblW w:w="5242" w:type="dxa"/>
        <w:jc w:val="center"/>
        <w:tblLook w:val="04A0" w:firstRow="1" w:lastRow="0" w:firstColumn="1" w:lastColumn="0" w:noHBand="0" w:noVBand="1"/>
      </w:tblPr>
      <w:tblGrid>
        <w:gridCol w:w="1082"/>
        <w:gridCol w:w="1128"/>
        <w:gridCol w:w="3032"/>
      </w:tblGrid>
      <w:tr w:rsidR="00A318F6" w:rsidRPr="00144096" w:rsidTr="00B36C8D">
        <w:trPr>
          <w:jc w:val="center"/>
        </w:trPr>
        <w:tc>
          <w:tcPr>
            <w:tcW w:w="1082" w:type="dxa"/>
            <w:vAlign w:val="center"/>
          </w:tcPr>
          <w:p w:rsidR="00A318F6" w:rsidRPr="00144096" w:rsidRDefault="00A318F6" w:rsidP="00B36C8D">
            <w:pPr>
              <w:spacing w:after="200" w:line="276" w:lineRule="auto"/>
              <w:ind w:left="360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ردیف</w:t>
            </w:r>
          </w:p>
        </w:tc>
        <w:tc>
          <w:tcPr>
            <w:tcW w:w="1128" w:type="dxa"/>
            <w:vAlign w:val="center"/>
          </w:tcPr>
          <w:p w:rsidR="00A318F6" w:rsidRPr="00144096" w:rsidRDefault="00A318F6" w:rsidP="00B36C8D">
            <w:pPr>
              <w:spacing w:after="200" w:line="276" w:lineRule="auto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عنوان</w:t>
            </w:r>
          </w:p>
        </w:tc>
        <w:tc>
          <w:tcPr>
            <w:tcW w:w="3032" w:type="dxa"/>
            <w:vAlign w:val="center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 xml:space="preserve">         </w:t>
            </w:r>
            <w:r w:rsidRPr="00144096"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تشریح</w:t>
            </w:r>
          </w:p>
        </w:tc>
      </w:tr>
      <w:tr w:rsidR="00A318F6" w:rsidRPr="00144096" w:rsidTr="00B36C8D">
        <w:trPr>
          <w:jc w:val="center"/>
        </w:trPr>
        <w:tc>
          <w:tcPr>
            <w:tcW w:w="1082" w:type="dxa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spacing w:after="200" w:line="276" w:lineRule="auto"/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A318F6" w:rsidRPr="00144096" w:rsidTr="00B36C8D">
        <w:trPr>
          <w:jc w:val="center"/>
        </w:trPr>
        <w:tc>
          <w:tcPr>
            <w:tcW w:w="108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A318F6" w:rsidRPr="00144096" w:rsidTr="00B36C8D">
        <w:trPr>
          <w:cantSplit/>
          <w:trHeight w:val="1134"/>
          <w:jc w:val="center"/>
        </w:trPr>
        <w:tc>
          <w:tcPr>
            <w:tcW w:w="1082" w:type="dxa"/>
            <w:textDirection w:val="tbRl"/>
            <w:vAlign w:val="center"/>
          </w:tcPr>
          <w:p w:rsidR="00A318F6" w:rsidRDefault="00A318F6" w:rsidP="00B36C8D">
            <w:pPr>
              <w:ind w:left="360" w:right="113"/>
              <w:jc w:val="center"/>
              <w:rPr>
                <w:rFonts w:cs="B Mitra"/>
                <w:b/>
                <w:bCs/>
                <w:i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i/>
                <w:sz w:val="28"/>
                <w:szCs w:val="28"/>
                <w:rtl/>
                <w:lang w:bidi="fa-IR"/>
              </w:rPr>
              <w:t>...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  <w:tr w:rsidR="00A318F6" w:rsidRPr="00144096" w:rsidTr="00B36C8D">
        <w:trPr>
          <w:jc w:val="center"/>
        </w:trPr>
        <w:tc>
          <w:tcPr>
            <w:tcW w:w="1082" w:type="dxa"/>
          </w:tcPr>
          <w:p w:rsidR="00A318F6" w:rsidRPr="00C92613" w:rsidRDefault="00A318F6" w:rsidP="00B36C8D">
            <w:pPr>
              <w:ind w:left="360"/>
              <w:rPr>
                <w:rFonts w:cs="B Mitra"/>
                <w:b/>
                <w:bCs/>
                <w:iCs/>
                <w:sz w:val="28"/>
                <w:szCs w:val="28"/>
              </w:rPr>
            </w:pPr>
            <w:r>
              <w:rPr>
                <w:rFonts w:cs="B Mitra"/>
                <w:b/>
                <w:bCs/>
                <w:iCs/>
                <w:sz w:val="28"/>
                <w:szCs w:val="28"/>
              </w:rPr>
              <w:t>n</w:t>
            </w:r>
          </w:p>
        </w:tc>
        <w:tc>
          <w:tcPr>
            <w:tcW w:w="1128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  <w:tc>
          <w:tcPr>
            <w:tcW w:w="3032" w:type="dxa"/>
          </w:tcPr>
          <w:p w:rsidR="00A318F6" w:rsidRPr="00144096" w:rsidRDefault="00A318F6" w:rsidP="00B36C8D">
            <w:pPr>
              <w:ind w:left="360"/>
              <w:rPr>
                <w:rFonts w:cs="B Mitra"/>
                <w:b/>
                <w:bCs/>
                <w:i/>
                <w:sz w:val="28"/>
                <w:szCs w:val="28"/>
                <w:rtl/>
              </w:rPr>
            </w:pPr>
          </w:p>
        </w:tc>
      </w:tr>
    </w:tbl>
    <w:p w:rsidR="00A318F6" w:rsidRPr="00144096" w:rsidRDefault="00A318F6" w:rsidP="001E5295">
      <w:pPr>
        <w:ind w:left="360"/>
        <w:rPr>
          <w:rFonts w:cs="B Mitra"/>
          <w:b/>
          <w:bCs/>
          <w:sz w:val="28"/>
          <w:szCs w:val="28"/>
          <w:rtl/>
        </w:rPr>
      </w:pPr>
    </w:p>
    <w:p w:rsidR="001E5295" w:rsidRPr="00144096" w:rsidRDefault="001E5295" w:rsidP="001E5295">
      <w:pPr>
        <w:numPr>
          <w:ilvl w:val="0"/>
          <w:numId w:val="2"/>
        </w:numPr>
        <w:rPr>
          <w:rFonts w:cs="B Mitra"/>
          <w:sz w:val="28"/>
          <w:szCs w:val="28"/>
          <w:rtl/>
        </w:rPr>
      </w:pPr>
      <w:r w:rsidRPr="00144096">
        <w:rPr>
          <w:rFonts w:cs="B Mitra" w:hint="cs"/>
          <w:b/>
          <w:bCs/>
          <w:sz w:val="28"/>
          <w:szCs w:val="28"/>
          <w:rtl/>
        </w:rPr>
        <w:t xml:space="preserve"> </w:t>
      </w:r>
      <w:r w:rsidRPr="00144096">
        <w:rPr>
          <w:rFonts w:cs="B Mitra"/>
          <w:b/>
          <w:bCs/>
          <w:sz w:val="28"/>
          <w:szCs w:val="28"/>
          <w:rtl/>
        </w:rPr>
        <w:t xml:space="preserve">آسیب شناسی وضعیت ایران در شاخص های </w:t>
      </w:r>
      <w:r w:rsidRPr="00144096">
        <w:rPr>
          <w:rFonts w:cs="B Mitra" w:hint="cs"/>
          <w:b/>
          <w:bCs/>
          <w:sz w:val="28"/>
          <w:szCs w:val="28"/>
          <w:rtl/>
        </w:rPr>
        <w:t>گزارش</w:t>
      </w:r>
      <w:r w:rsidRPr="00144096">
        <w:rPr>
          <w:rFonts w:cs="B Mitra"/>
          <w:b/>
          <w:bCs/>
          <w:sz w:val="28"/>
          <w:szCs w:val="28"/>
          <w:rtl/>
        </w:rPr>
        <w:t xml:space="preserve"> شده (عوامل کلیدی تأثیرگذار در کشور که منجر به تضعیف شاخص مورد استفاده می شوند لیست شوند).</w:t>
      </w:r>
      <w:r w:rsidRPr="00144096">
        <w:rPr>
          <w:rFonts w:cs="B Mitra" w:hint="cs"/>
          <w:sz w:val="28"/>
          <w:szCs w:val="28"/>
          <w:rtl/>
        </w:rPr>
        <w:t xml:space="preserve"> </w:t>
      </w:r>
    </w:p>
    <w:p w:rsidR="00D97598" w:rsidRPr="00144096" w:rsidRDefault="001E5295" w:rsidP="00934B04">
      <w:pPr>
        <w:ind w:left="360"/>
        <w:jc w:val="both"/>
        <w:rPr>
          <w:rFonts w:cs="B Mitra"/>
          <w:sz w:val="28"/>
          <w:szCs w:val="28"/>
          <w:rtl/>
        </w:rPr>
      </w:pPr>
      <w:r w:rsidRPr="00144096">
        <w:rPr>
          <w:rFonts w:cs="B Mitra" w:hint="cs"/>
          <w:b/>
          <w:bCs/>
          <w:sz w:val="28"/>
          <w:szCs w:val="28"/>
          <w:rtl/>
        </w:rPr>
        <w:t>تبصره-</w:t>
      </w:r>
      <w:r w:rsidRPr="00144096">
        <w:rPr>
          <w:rFonts w:cs="B Mitra" w:hint="cs"/>
          <w:sz w:val="28"/>
          <w:szCs w:val="28"/>
          <w:rtl/>
        </w:rPr>
        <w:t xml:space="preserve"> در این بخش خبرگان دستگاه</w:t>
      </w:r>
      <w:r w:rsidRPr="00144096">
        <w:rPr>
          <w:rFonts w:cs="B Mitra" w:hint="cs"/>
          <w:sz w:val="28"/>
          <w:szCs w:val="28"/>
          <w:rtl/>
        </w:rPr>
        <w:softHyphen/>
        <w:t xml:space="preserve"> اجرایی، عوامل کلیدی که مانع از بهبود شاخص</w:t>
      </w:r>
      <w:r w:rsidRPr="00144096">
        <w:rPr>
          <w:rFonts w:cs="B Mitra"/>
          <w:sz w:val="28"/>
          <w:szCs w:val="28"/>
          <w:rtl/>
        </w:rPr>
        <w:softHyphen/>
      </w:r>
      <w:r w:rsidRPr="00144096">
        <w:rPr>
          <w:rFonts w:cs="B Mitra" w:hint="cs"/>
          <w:sz w:val="28"/>
          <w:szCs w:val="28"/>
          <w:rtl/>
        </w:rPr>
        <w:t>های مورد بررسی می</w:t>
      </w:r>
      <w:r w:rsidRPr="00144096">
        <w:rPr>
          <w:rFonts w:cs="B Mitra"/>
          <w:sz w:val="28"/>
          <w:szCs w:val="28"/>
          <w:rtl/>
        </w:rPr>
        <w:softHyphen/>
      </w:r>
      <w:r w:rsidRPr="00144096">
        <w:rPr>
          <w:rFonts w:cs="B Mitra" w:hint="cs"/>
          <w:sz w:val="28"/>
          <w:szCs w:val="28"/>
          <w:rtl/>
        </w:rPr>
        <w:t xml:space="preserve">شوند را مطابق جداول شماره 3 تا </w:t>
      </w:r>
      <w:r w:rsidRPr="00144096">
        <w:rPr>
          <w:rFonts w:cs="B Mitra"/>
          <w:sz w:val="28"/>
          <w:szCs w:val="28"/>
        </w:rPr>
        <w:t>n</w:t>
      </w:r>
      <w:r w:rsidRPr="00144096">
        <w:rPr>
          <w:rFonts w:cs="B Mitra" w:hint="cs"/>
          <w:sz w:val="28"/>
          <w:szCs w:val="28"/>
          <w:rtl/>
        </w:rPr>
        <w:t xml:space="preserve"> شناسایی و ارایه می کنند که در این ارتباط </w:t>
      </w:r>
      <w:r w:rsidRPr="00144096">
        <w:rPr>
          <w:rFonts w:cs="B Mitra" w:hint="cs"/>
          <w:b/>
          <w:bCs/>
          <w:sz w:val="28"/>
          <w:szCs w:val="28"/>
          <w:rtl/>
        </w:rPr>
        <w:t>ارایه صورتجلسات</w:t>
      </w:r>
      <w:r w:rsidRPr="00144096">
        <w:rPr>
          <w:rFonts w:cs="B Mitra" w:hint="cs"/>
          <w:sz w:val="28"/>
          <w:szCs w:val="28"/>
          <w:rtl/>
        </w:rPr>
        <w:t xml:space="preserve"> مربوط به جلسه خبرگان الزامی است.</w:t>
      </w:r>
    </w:p>
    <w:p w:rsidR="001E5295" w:rsidRPr="00144096" w:rsidRDefault="001E5295" w:rsidP="00D97598">
      <w:pPr>
        <w:ind w:left="360"/>
        <w:jc w:val="center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 xml:space="preserve">جدول </w:t>
      </w:r>
      <w:r w:rsidR="00D97598">
        <w:rPr>
          <w:rFonts w:cs="B Mitra" w:hint="cs"/>
          <w:i/>
          <w:sz w:val="28"/>
          <w:szCs w:val="28"/>
          <w:rtl/>
        </w:rPr>
        <w:t>1-4-</w:t>
      </w:r>
      <w:r w:rsidRPr="00144096">
        <w:rPr>
          <w:rFonts w:cs="B Mitra" w:hint="cs"/>
          <w:i/>
          <w:sz w:val="28"/>
          <w:szCs w:val="28"/>
          <w:rtl/>
        </w:rPr>
        <w:t xml:space="preserve"> عوامل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کلیدی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تأثیرگذار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در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کشور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که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منجر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به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تضعیف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شاخص 1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می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شوند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81"/>
        <w:gridCol w:w="1220"/>
        <w:gridCol w:w="5646"/>
      </w:tblGrid>
      <w:tr w:rsidR="001E5295" w:rsidRPr="00144096" w:rsidTr="00C63DF4">
        <w:trPr>
          <w:jc w:val="center"/>
        </w:trPr>
        <w:tc>
          <w:tcPr>
            <w:tcW w:w="821" w:type="dxa"/>
          </w:tcPr>
          <w:p w:rsidR="001E5295" w:rsidRPr="00144096" w:rsidRDefault="001E5295" w:rsidP="00C63DF4">
            <w:pPr>
              <w:spacing w:after="200" w:line="276" w:lineRule="auto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ردیف</w:t>
            </w:r>
          </w:p>
        </w:tc>
        <w:tc>
          <w:tcPr>
            <w:tcW w:w="1220" w:type="dxa"/>
            <w:vAlign w:val="center"/>
          </w:tcPr>
          <w:p w:rsidR="001E5295" w:rsidRPr="00144096" w:rsidRDefault="001E5295" w:rsidP="00C63DF4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عنوان عامل</w:t>
            </w:r>
          </w:p>
        </w:tc>
        <w:tc>
          <w:tcPr>
            <w:tcW w:w="5646" w:type="dxa"/>
            <w:vAlign w:val="center"/>
          </w:tcPr>
          <w:p w:rsidR="001E5295" w:rsidRPr="00144096" w:rsidRDefault="001E5295" w:rsidP="00C63DF4">
            <w:pPr>
              <w:spacing w:after="200" w:line="276" w:lineRule="auto"/>
              <w:ind w:left="360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تشریح عامل</w:t>
            </w: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cantSplit/>
          <w:trHeight w:val="874"/>
          <w:jc w:val="center"/>
        </w:trPr>
        <w:tc>
          <w:tcPr>
            <w:tcW w:w="821" w:type="dxa"/>
            <w:textDirection w:val="tbRl"/>
          </w:tcPr>
          <w:p w:rsidR="001E5295" w:rsidRPr="00144096" w:rsidRDefault="001E5295" w:rsidP="00C63DF4">
            <w:pPr>
              <w:spacing w:after="200" w:line="276" w:lineRule="auto"/>
              <w:ind w:left="360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...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C63DF4" w:rsidP="00C63DF4">
            <w:pPr>
              <w:spacing w:after="200" w:line="276" w:lineRule="auto"/>
              <w:jc w:val="center"/>
              <w:rPr>
                <w:rFonts w:cs="B Mitra"/>
                <w:iCs/>
                <w:sz w:val="28"/>
                <w:szCs w:val="28"/>
              </w:rPr>
            </w:pPr>
            <w:r>
              <w:rPr>
                <w:rFonts w:cs="B Mitra"/>
                <w:iCs/>
                <w:sz w:val="28"/>
                <w:szCs w:val="28"/>
              </w:rPr>
              <w:t>m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</w:tbl>
    <w:p w:rsidR="001E5295" w:rsidRDefault="001E5295" w:rsidP="001E5295">
      <w:pPr>
        <w:ind w:left="360"/>
        <w:rPr>
          <w:rFonts w:cs="B Mitra"/>
          <w:sz w:val="28"/>
          <w:szCs w:val="28"/>
          <w:rtl/>
        </w:rPr>
      </w:pPr>
    </w:p>
    <w:p w:rsidR="001E5295" w:rsidRDefault="001E5295" w:rsidP="001E5295">
      <w:pPr>
        <w:ind w:left="360"/>
        <w:rPr>
          <w:rFonts w:cs="B Mitra"/>
          <w:sz w:val="28"/>
          <w:szCs w:val="28"/>
          <w:rtl/>
        </w:rPr>
      </w:pPr>
    </w:p>
    <w:p w:rsidR="001E5295" w:rsidRDefault="001E5295" w:rsidP="001E5295">
      <w:pPr>
        <w:ind w:left="360"/>
        <w:rPr>
          <w:rFonts w:cs="B Mitra"/>
          <w:sz w:val="28"/>
          <w:szCs w:val="28"/>
          <w:rtl/>
        </w:rPr>
      </w:pPr>
    </w:p>
    <w:p w:rsidR="00934B04" w:rsidRDefault="00934B04" w:rsidP="001E5295">
      <w:pPr>
        <w:ind w:left="360"/>
        <w:rPr>
          <w:rFonts w:cs="B Mitra"/>
          <w:sz w:val="28"/>
          <w:szCs w:val="28"/>
          <w:rtl/>
        </w:rPr>
      </w:pPr>
    </w:p>
    <w:p w:rsidR="00934B04" w:rsidRPr="00144096" w:rsidRDefault="00934B04" w:rsidP="001E5295">
      <w:pPr>
        <w:ind w:left="360"/>
        <w:rPr>
          <w:rFonts w:cs="B Mitra"/>
          <w:sz w:val="28"/>
          <w:szCs w:val="28"/>
        </w:rPr>
      </w:pPr>
    </w:p>
    <w:p w:rsidR="001E5295" w:rsidRPr="00144096" w:rsidRDefault="001E5295" w:rsidP="00D97598">
      <w:pPr>
        <w:ind w:left="360"/>
        <w:jc w:val="center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 xml:space="preserve">جدول </w:t>
      </w:r>
      <w:r w:rsidR="00D97598">
        <w:rPr>
          <w:rFonts w:cs="B Mitra" w:hint="cs"/>
          <w:i/>
          <w:sz w:val="28"/>
          <w:szCs w:val="28"/>
          <w:rtl/>
        </w:rPr>
        <w:t>2-4-</w:t>
      </w:r>
      <w:r w:rsidRPr="00144096">
        <w:rPr>
          <w:rFonts w:cs="B Mitra" w:hint="cs"/>
          <w:i/>
          <w:sz w:val="28"/>
          <w:szCs w:val="28"/>
          <w:rtl/>
        </w:rPr>
        <w:t xml:space="preserve"> عوامل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کلیدی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تأثیرگذار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در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کشور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که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منجر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به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تضعیف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شاخص 2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می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شوند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220"/>
        <w:gridCol w:w="5646"/>
      </w:tblGrid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ردیف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عنوان عامل</w:t>
            </w: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تشریح عامل</w:t>
            </w: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cantSplit/>
          <w:trHeight w:val="874"/>
          <w:jc w:val="center"/>
        </w:trPr>
        <w:tc>
          <w:tcPr>
            <w:tcW w:w="821" w:type="dxa"/>
            <w:textDirection w:val="tbRl"/>
          </w:tcPr>
          <w:p w:rsidR="001E5295" w:rsidRPr="00144096" w:rsidRDefault="001E5295" w:rsidP="00C63DF4">
            <w:pPr>
              <w:spacing w:after="200" w:line="276" w:lineRule="auto"/>
              <w:ind w:left="360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...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C63DF4" w:rsidP="00C63DF4">
            <w:pPr>
              <w:spacing w:after="200" w:line="276" w:lineRule="auto"/>
              <w:jc w:val="center"/>
              <w:rPr>
                <w:rFonts w:cs="B Mitra"/>
                <w:iCs/>
                <w:sz w:val="28"/>
                <w:szCs w:val="28"/>
              </w:rPr>
            </w:pPr>
            <w:r>
              <w:rPr>
                <w:rFonts w:cs="B Mitra"/>
                <w:iCs/>
                <w:sz w:val="28"/>
                <w:szCs w:val="28"/>
              </w:rPr>
              <w:t>m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</w:tbl>
    <w:p w:rsidR="001E5295" w:rsidRPr="00144096" w:rsidRDefault="001E5295" w:rsidP="001E5295">
      <w:pPr>
        <w:ind w:left="360"/>
        <w:rPr>
          <w:rFonts w:cs="B Mitra"/>
          <w:sz w:val="28"/>
          <w:szCs w:val="28"/>
        </w:rPr>
      </w:pPr>
    </w:p>
    <w:p w:rsidR="001E5295" w:rsidRPr="00144096" w:rsidRDefault="001E5295" w:rsidP="001E5295">
      <w:pPr>
        <w:ind w:left="360"/>
        <w:rPr>
          <w:rFonts w:cs="B Mitra"/>
          <w:sz w:val="28"/>
          <w:szCs w:val="28"/>
          <w:rtl/>
        </w:rPr>
      </w:pPr>
      <w:r w:rsidRPr="00144096">
        <w:rPr>
          <w:rFonts w:cs="B Mitra" w:hint="cs"/>
          <w:sz w:val="28"/>
          <w:szCs w:val="28"/>
          <w:rtl/>
        </w:rPr>
        <w:t>.</w:t>
      </w:r>
    </w:p>
    <w:p w:rsidR="001E5295" w:rsidRPr="00144096" w:rsidRDefault="001E5295" w:rsidP="001E5295">
      <w:pPr>
        <w:ind w:left="360"/>
        <w:rPr>
          <w:rFonts w:cs="B Mitra"/>
          <w:sz w:val="28"/>
          <w:szCs w:val="28"/>
          <w:rtl/>
        </w:rPr>
      </w:pPr>
      <w:r w:rsidRPr="00144096">
        <w:rPr>
          <w:rFonts w:cs="B Mitra" w:hint="cs"/>
          <w:sz w:val="28"/>
          <w:szCs w:val="28"/>
          <w:rtl/>
        </w:rPr>
        <w:t>.</w:t>
      </w:r>
    </w:p>
    <w:p w:rsidR="00D97598" w:rsidRPr="00144096" w:rsidRDefault="001E5295" w:rsidP="00934B04">
      <w:pPr>
        <w:ind w:left="360"/>
        <w:rPr>
          <w:rFonts w:cs="B Mitra"/>
          <w:sz w:val="28"/>
          <w:szCs w:val="28"/>
          <w:rtl/>
        </w:rPr>
      </w:pPr>
      <w:r w:rsidRPr="00144096">
        <w:rPr>
          <w:rFonts w:cs="B Mitra" w:hint="cs"/>
          <w:sz w:val="28"/>
          <w:szCs w:val="28"/>
          <w:rtl/>
        </w:rPr>
        <w:t>.</w:t>
      </w:r>
    </w:p>
    <w:p w:rsidR="001E5295" w:rsidRPr="00144096" w:rsidRDefault="001E5295" w:rsidP="001E5295">
      <w:pPr>
        <w:ind w:left="360"/>
        <w:rPr>
          <w:rFonts w:cs="B Mitra"/>
          <w:i/>
          <w:sz w:val="28"/>
          <w:szCs w:val="28"/>
          <w:rtl/>
        </w:rPr>
      </w:pPr>
      <w:r w:rsidRPr="00144096">
        <w:rPr>
          <w:rFonts w:cs="B Mitra" w:hint="cs"/>
          <w:i/>
          <w:sz w:val="28"/>
          <w:szCs w:val="28"/>
          <w:rtl/>
        </w:rPr>
        <w:t xml:space="preserve">جدول </w:t>
      </w:r>
      <w:r w:rsidRPr="00144096">
        <w:rPr>
          <w:rFonts w:cs="B Mitra"/>
          <w:i/>
          <w:sz w:val="28"/>
          <w:szCs w:val="28"/>
        </w:rPr>
        <w:t>n</w:t>
      </w:r>
      <w:r w:rsidRPr="00144096">
        <w:rPr>
          <w:rFonts w:cs="B Mitra" w:hint="cs"/>
          <w:i/>
          <w:sz w:val="28"/>
          <w:szCs w:val="28"/>
          <w:rtl/>
        </w:rPr>
        <w:t>-</w:t>
      </w:r>
      <w:r w:rsidR="00D97598">
        <w:rPr>
          <w:rFonts w:cs="B Mitra" w:hint="cs"/>
          <w:i/>
          <w:sz w:val="28"/>
          <w:szCs w:val="28"/>
          <w:rtl/>
        </w:rPr>
        <w:t>4-</w:t>
      </w:r>
      <w:r w:rsidRPr="00144096">
        <w:rPr>
          <w:rFonts w:cs="B Mitra" w:hint="cs"/>
          <w:i/>
          <w:sz w:val="28"/>
          <w:szCs w:val="28"/>
          <w:rtl/>
        </w:rPr>
        <w:t xml:space="preserve"> عوامل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کلیدی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تأثیرگذار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در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کشور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که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منجر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به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تضعیف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 xml:space="preserve">شاخص </w:t>
      </w:r>
      <w:r w:rsidRPr="00144096">
        <w:rPr>
          <w:rFonts w:cs="B Mitra"/>
          <w:i/>
          <w:sz w:val="28"/>
          <w:szCs w:val="28"/>
        </w:rPr>
        <w:t xml:space="preserve"> n </w:t>
      </w:r>
      <w:r w:rsidRPr="00144096">
        <w:rPr>
          <w:rFonts w:cs="B Mitra" w:hint="cs"/>
          <w:i/>
          <w:sz w:val="28"/>
          <w:szCs w:val="28"/>
          <w:rtl/>
        </w:rPr>
        <w:t>می</w:t>
      </w:r>
      <w:r w:rsidRPr="00144096">
        <w:rPr>
          <w:rFonts w:cs="B Mitra"/>
          <w:i/>
          <w:sz w:val="28"/>
          <w:szCs w:val="28"/>
          <w:rtl/>
        </w:rPr>
        <w:t xml:space="preserve"> </w:t>
      </w:r>
      <w:r w:rsidRPr="00144096">
        <w:rPr>
          <w:rFonts w:cs="B Mitra" w:hint="cs"/>
          <w:i/>
          <w:sz w:val="28"/>
          <w:szCs w:val="28"/>
          <w:rtl/>
        </w:rPr>
        <w:t>شوند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220"/>
        <w:gridCol w:w="5646"/>
      </w:tblGrid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ردیف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عنوان عامل</w:t>
            </w: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تشریح عامل</w:t>
            </w: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cantSplit/>
          <w:trHeight w:val="874"/>
          <w:jc w:val="center"/>
        </w:trPr>
        <w:tc>
          <w:tcPr>
            <w:tcW w:w="821" w:type="dxa"/>
            <w:textDirection w:val="tbRl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...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1E5295" w:rsidRPr="00144096" w:rsidTr="00DA09E1">
        <w:trPr>
          <w:jc w:val="center"/>
        </w:trPr>
        <w:tc>
          <w:tcPr>
            <w:tcW w:w="821" w:type="dxa"/>
          </w:tcPr>
          <w:p w:rsidR="001E5295" w:rsidRPr="00144096" w:rsidRDefault="00C63DF4" w:rsidP="00C63DF4">
            <w:pPr>
              <w:spacing w:after="200" w:line="276" w:lineRule="auto"/>
              <w:jc w:val="center"/>
              <w:rPr>
                <w:rFonts w:cs="B Mitra"/>
                <w:iCs/>
                <w:sz w:val="28"/>
                <w:szCs w:val="28"/>
                <w:rtl/>
              </w:rPr>
            </w:pPr>
            <w:r>
              <w:rPr>
                <w:rFonts w:cs="B Mitra"/>
                <w:iCs/>
                <w:sz w:val="28"/>
                <w:szCs w:val="28"/>
              </w:rPr>
              <w:t>m</w:t>
            </w:r>
          </w:p>
        </w:tc>
        <w:tc>
          <w:tcPr>
            <w:tcW w:w="1220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5646" w:type="dxa"/>
          </w:tcPr>
          <w:p w:rsidR="001E5295" w:rsidRPr="00144096" w:rsidRDefault="001E5295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</w:tbl>
    <w:p w:rsidR="001E5295" w:rsidRPr="00144096" w:rsidRDefault="001E5295" w:rsidP="001E5295">
      <w:pPr>
        <w:ind w:left="360"/>
        <w:rPr>
          <w:rFonts w:cs="B Mitra"/>
          <w:sz w:val="28"/>
          <w:szCs w:val="28"/>
        </w:rPr>
      </w:pPr>
    </w:p>
    <w:p w:rsidR="001E5295" w:rsidRPr="00144096" w:rsidRDefault="001E5295" w:rsidP="001E5295">
      <w:pPr>
        <w:numPr>
          <w:ilvl w:val="0"/>
          <w:numId w:val="2"/>
        </w:numPr>
        <w:rPr>
          <w:rFonts w:cs="B Mitra"/>
          <w:b/>
          <w:bCs/>
          <w:sz w:val="28"/>
          <w:szCs w:val="28"/>
        </w:rPr>
      </w:pPr>
      <w:r w:rsidRPr="00144096">
        <w:rPr>
          <w:rFonts w:cs="B Mitra" w:hint="cs"/>
          <w:b/>
          <w:bCs/>
          <w:sz w:val="28"/>
          <w:szCs w:val="28"/>
          <w:rtl/>
        </w:rPr>
        <w:t>ارایه استراتژی</w:t>
      </w:r>
      <w:r w:rsidRPr="00144096">
        <w:rPr>
          <w:rFonts w:cs="B Mitra" w:hint="cs"/>
          <w:b/>
          <w:bCs/>
          <w:sz w:val="28"/>
          <w:szCs w:val="28"/>
          <w:rtl/>
        </w:rPr>
        <w:softHyphen/>
        <w:t>های تدوین</w:t>
      </w:r>
      <w:r w:rsidRPr="00144096">
        <w:rPr>
          <w:rFonts w:cs="B Mitra" w:hint="cs"/>
          <w:b/>
          <w:bCs/>
          <w:sz w:val="28"/>
          <w:szCs w:val="28"/>
          <w:rtl/>
        </w:rPr>
        <w:softHyphen/>
        <w:t xml:space="preserve">شده به منظور رفع موانع بهبود عملکرد شاخص </w:t>
      </w:r>
    </w:p>
    <w:p w:rsidR="001E5295" w:rsidRDefault="001E5295" w:rsidP="001E5295">
      <w:pPr>
        <w:ind w:left="360"/>
        <w:rPr>
          <w:rFonts w:cs="B Mitra"/>
          <w:sz w:val="28"/>
          <w:szCs w:val="28"/>
          <w:rtl/>
        </w:rPr>
      </w:pPr>
      <w:r w:rsidRPr="00144096">
        <w:rPr>
          <w:rFonts w:cs="B Mitra" w:hint="cs"/>
          <w:sz w:val="28"/>
          <w:szCs w:val="28"/>
          <w:rtl/>
        </w:rPr>
        <w:t>پس از ذکر عوامل کلیدی تأثیرگذار بر شاخص</w:t>
      </w:r>
      <w:r w:rsidRPr="00144096">
        <w:rPr>
          <w:rFonts w:cs="B Mitra" w:hint="cs"/>
          <w:sz w:val="28"/>
          <w:szCs w:val="28"/>
          <w:rtl/>
        </w:rPr>
        <w:softHyphen/>
        <w:t>های مورد بررسی</w:t>
      </w:r>
      <w:r w:rsidR="00D97598">
        <w:rPr>
          <w:rFonts w:cs="B Mitra" w:hint="cs"/>
          <w:sz w:val="28"/>
          <w:szCs w:val="28"/>
          <w:rtl/>
        </w:rPr>
        <w:t xml:space="preserve"> در بخش4</w:t>
      </w:r>
      <w:r w:rsidRPr="00144096">
        <w:rPr>
          <w:rFonts w:cs="B Mitra" w:hint="cs"/>
          <w:sz w:val="28"/>
          <w:szCs w:val="28"/>
          <w:rtl/>
        </w:rPr>
        <w:t>، دستگاه استراتژی</w:t>
      </w:r>
      <w:r w:rsidRPr="00144096">
        <w:rPr>
          <w:rFonts w:cs="B Mitra" w:hint="cs"/>
          <w:sz w:val="28"/>
          <w:szCs w:val="28"/>
          <w:rtl/>
        </w:rPr>
        <w:softHyphen/>
        <w:t>های تدوین شده را که به منظور رفع موانع بهبود شاخص مورد نظر برنامه</w:t>
      </w:r>
      <w:r w:rsidRPr="00144096">
        <w:rPr>
          <w:rFonts w:cs="B Mitra" w:hint="cs"/>
          <w:sz w:val="28"/>
          <w:szCs w:val="28"/>
          <w:rtl/>
        </w:rPr>
        <w:softHyphen/>
        <w:t>ریزی شده اند تشریح می</w:t>
      </w:r>
      <w:r w:rsidRPr="00144096">
        <w:rPr>
          <w:rFonts w:cs="B Mitra" w:hint="cs"/>
          <w:sz w:val="28"/>
          <w:szCs w:val="28"/>
          <w:rtl/>
        </w:rPr>
        <w:softHyphen/>
        <w:t xml:space="preserve">کند. </w:t>
      </w:r>
    </w:p>
    <w:p w:rsidR="00934B04" w:rsidRDefault="00934B04" w:rsidP="001E5295">
      <w:pPr>
        <w:ind w:left="360"/>
        <w:rPr>
          <w:rFonts w:cs="B Mitra"/>
          <w:sz w:val="28"/>
          <w:szCs w:val="28"/>
          <w:rtl/>
        </w:rPr>
      </w:pPr>
    </w:p>
    <w:p w:rsidR="00934B04" w:rsidRDefault="00934B04" w:rsidP="001E5295">
      <w:pPr>
        <w:ind w:left="360"/>
        <w:rPr>
          <w:rFonts w:cs="B Mitra"/>
          <w:sz w:val="28"/>
          <w:szCs w:val="28"/>
          <w:rtl/>
        </w:rPr>
      </w:pPr>
    </w:p>
    <w:p w:rsidR="00FA6147" w:rsidRPr="00FA6147" w:rsidRDefault="00D97598" w:rsidP="00FA6147">
      <w:pPr>
        <w:ind w:left="360"/>
        <w:jc w:val="center"/>
        <w:rPr>
          <w:rFonts w:cs="B Mitra"/>
          <w:sz w:val="20"/>
          <w:szCs w:val="20"/>
        </w:rPr>
      </w:pPr>
      <w:r>
        <w:rPr>
          <w:rFonts w:cs="B Mitra" w:hint="cs"/>
          <w:sz w:val="20"/>
          <w:szCs w:val="20"/>
          <w:rtl/>
        </w:rPr>
        <w:t xml:space="preserve">جدول5- </w:t>
      </w:r>
      <w:r w:rsidR="00FA6147" w:rsidRPr="00FA6147">
        <w:rPr>
          <w:rFonts w:cs="B Mitra" w:hint="cs"/>
          <w:sz w:val="20"/>
          <w:szCs w:val="20"/>
          <w:rtl/>
        </w:rPr>
        <w:t>جدول استراتژی</w:t>
      </w:r>
      <w:r w:rsidR="00FA6147" w:rsidRPr="00FA6147">
        <w:rPr>
          <w:rFonts w:cs="B Mitra" w:hint="cs"/>
          <w:sz w:val="20"/>
          <w:szCs w:val="20"/>
          <w:rtl/>
        </w:rPr>
        <w:softHyphen/>
        <w:t>های پیشنهادی در رفع عوامل تأثیرگذار در تحقق شاخص</w:t>
      </w:r>
      <w:r w:rsidR="00FA6147" w:rsidRPr="00FA6147">
        <w:rPr>
          <w:rFonts w:cs="B Mitra" w:hint="cs"/>
          <w:sz w:val="20"/>
          <w:szCs w:val="20"/>
          <w:rtl/>
        </w:rPr>
        <w:softHyphen/>
        <w:t>های بین المللی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220"/>
        <w:gridCol w:w="2448"/>
      </w:tblGrid>
      <w:tr w:rsidR="00FA6147" w:rsidRPr="00144096" w:rsidTr="00FA6147">
        <w:trPr>
          <w:jc w:val="center"/>
        </w:trPr>
        <w:tc>
          <w:tcPr>
            <w:tcW w:w="995" w:type="dxa"/>
            <w:vAlign w:val="center"/>
          </w:tcPr>
          <w:p w:rsidR="00FA6147" w:rsidRPr="00FA6147" w:rsidRDefault="00FA6147" w:rsidP="00B36C8D">
            <w:pPr>
              <w:spacing w:after="200" w:line="276" w:lineRule="auto"/>
              <w:jc w:val="center"/>
              <w:rPr>
                <w:rFonts w:cs="B Mitra"/>
                <w:i/>
                <w:rtl/>
              </w:rPr>
            </w:pPr>
            <w:r w:rsidRPr="00FA6147">
              <w:rPr>
                <w:rFonts w:cs="B Mitra" w:hint="cs"/>
                <w:i/>
                <w:rtl/>
              </w:rPr>
              <w:t>ردیف</w:t>
            </w:r>
          </w:p>
        </w:tc>
        <w:tc>
          <w:tcPr>
            <w:tcW w:w="1220" w:type="dxa"/>
          </w:tcPr>
          <w:p w:rsidR="00FA6147" w:rsidRPr="00FA6147" w:rsidRDefault="00FA6147" w:rsidP="00FA6147">
            <w:pPr>
              <w:jc w:val="center"/>
              <w:rPr>
                <w:rFonts w:cs="B Mitra"/>
                <w:i/>
                <w:rtl/>
              </w:rPr>
            </w:pPr>
            <w:r w:rsidRPr="00FA6147">
              <w:rPr>
                <w:rFonts w:cs="B Mitra" w:hint="cs"/>
                <w:i/>
                <w:rtl/>
              </w:rPr>
              <w:t>عنوان عامل تأثیرگذار</w:t>
            </w:r>
          </w:p>
        </w:tc>
        <w:tc>
          <w:tcPr>
            <w:tcW w:w="2448" w:type="dxa"/>
          </w:tcPr>
          <w:p w:rsidR="00FA6147" w:rsidRPr="00FA6147" w:rsidRDefault="00FA6147" w:rsidP="00B36C8D">
            <w:pPr>
              <w:spacing w:after="200" w:line="276" w:lineRule="auto"/>
              <w:jc w:val="center"/>
              <w:rPr>
                <w:rFonts w:cs="B Mitra"/>
                <w:i/>
                <w:rtl/>
              </w:rPr>
            </w:pPr>
            <w:r w:rsidRPr="00FA6147">
              <w:rPr>
                <w:rFonts w:cs="B Mitra" w:hint="cs"/>
                <w:i/>
                <w:rtl/>
              </w:rPr>
              <w:t>استراتژی پیشنهادی در جهت رفع عامل</w:t>
            </w:r>
          </w:p>
        </w:tc>
      </w:tr>
      <w:tr w:rsidR="00FA6147" w:rsidRPr="00144096" w:rsidTr="00FA6147">
        <w:trPr>
          <w:jc w:val="center"/>
        </w:trPr>
        <w:tc>
          <w:tcPr>
            <w:tcW w:w="995" w:type="dxa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220" w:type="dxa"/>
          </w:tcPr>
          <w:p w:rsidR="00FA6147" w:rsidRPr="00144096" w:rsidRDefault="00FA6147" w:rsidP="00B36C8D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FA6147" w:rsidRPr="00144096" w:rsidTr="00FA6147">
        <w:trPr>
          <w:jc w:val="center"/>
        </w:trPr>
        <w:tc>
          <w:tcPr>
            <w:tcW w:w="995" w:type="dxa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220" w:type="dxa"/>
          </w:tcPr>
          <w:p w:rsidR="00FA6147" w:rsidRPr="00144096" w:rsidRDefault="00FA6147" w:rsidP="00B36C8D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FA6147" w:rsidRPr="00144096" w:rsidTr="00FA6147">
        <w:trPr>
          <w:cantSplit/>
          <w:trHeight w:val="874"/>
          <w:jc w:val="center"/>
        </w:trPr>
        <w:tc>
          <w:tcPr>
            <w:tcW w:w="995" w:type="dxa"/>
            <w:textDirection w:val="tbRl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...</w:t>
            </w:r>
          </w:p>
        </w:tc>
        <w:tc>
          <w:tcPr>
            <w:tcW w:w="1220" w:type="dxa"/>
          </w:tcPr>
          <w:p w:rsidR="00FA6147" w:rsidRPr="00144096" w:rsidRDefault="00FA6147" w:rsidP="00B36C8D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FA6147" w:rsidRPr="00144096" w:rsidTr="00FA6147">
        <w:trPr>
          <w:jc w:val="center"/>
        </w:trPr>
        <w:tc>
          <w:tcPr>
            <w:tcW w:w="995" w:type="dxa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Cs/>
                <w:sz w:val="28"/>
                <w:szCs w:val="28"/>
              </w:rPr>
            </w:pPr>
            <w:r>
              <w:rPr>
                <w:rFonts w:cs="B Mitra"/>
                <w:iCs/>
                <w:sz w:val="28"/>
                <w:szCs w:val="28"/>
              </w:rPr>
              <w:t>n</w:t>
            </w:r>
          </w:p>
        </w:tc>
        <w:tc>
          <w:tcPr>
            <w:tcW w:w="1220" w:type="dxa"/>
          </w:tcPr>
          <w:p w:rsidR="00FA6147" w:rsidRPr="00144096" w:rsidRDefault="00FA6147" w:rsidP="00B36C8D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2448" w:type="dxa"/>
          </w:tcPr>
          <w:p w:rsidR="00FA6147" w:rsidRPr="00144096" w:rsidRDefault="00FA6147" w:rsidP="00B36C8D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</w:tbl>
    <w:p w:rsidR="00FA6147" w:rsidRPr="00144096" w:rsidRDefault="00FA6147" w:rsidP="00FA6147">
      <w:pPr>
        <w:rPr>
          <w:rFonts w:cs="B Mitra"/>
          <w:sz w:val="28"/>
          <w:szCs w:val="28"/>
          <w:rtl/>
        </w:rPr>
      </w:pPr>
    </w:p>
    <w:p w:rsidR="001E5295" w:rsidRDefault="001E5295" w:rsidP="001E5295">
      <w:pPr>
        <w:numPr>
          <w:ilvl w:val="0"/>
          <w:numId w:val="2"/>
        </w:numPr>
        <w:rPr>
          <w:rFonts w:cs="B Mitra"/>
          <w:b/>
          <w:bCs/>
          <w:sz w:val="28"/>
          <w:szCs w:val="28"/>
        </w:rPr>
      </w:pPr>
      <w:r w:rsidRPr="00144096">
        <w:rPr>
          <w:rFonts w:cs="B Mitra" w:hint="cs"/>
          <w:b/>
          <w:bCs/>
          <w:sz w:val="28"/>
          <w:szCs w:val="28"/>
          <w:rtl/>
        </w:rPr>
        <w:t>تبدیل استراتژی</w:t>
      </w:r>
      <w:r w:rsidRPr="00144096">
        <w:rPr>
          <w:rFonts w:cs="B Mitra" w:hint="cs"/>
          <w:b/>
          <w:bCs/>
          <w:sz w:val="28"/>
          <w:szCs w:val="28"/>
          <w:rtl/>
        </w:rPr>
        <w:softHyphen/>
        <w:t>های بهبود به شاخص</w:t>
      </w:r>
      <w:r w:rsidRPr="00144096">
        <w:rPr>
          <w:rFonts w:cs="B Mitra" w:hint="cs"/>
          <w:b/>
          <w:bCs/>
          <w:sz w:val="28"/>
          <w:szCs w:val="28"/>
          <w:rtl/>
        </w:rPr>
        <w:softHyphen/>
        <w:t>های ارزیابی عملکرد</w:t>
      </w:r>
    </w:p>
    <w:p w:rsidR="00D97598" w:rsidRPr="00A318F6" w:rsidRDefault="00C63DF4" w:rsidP="00A318F6">
      <w:pPr>
        <w:tabs>
          <w:tab w:val="left" w:pos="283"/>
          <w:tab w:val="left" w:pos="708"/>
        </w:tabs>
        <w:ind w:left="-142"/>
        <w:jc w:val="both"/>
        <w:rPr>
          <w:rFonts w:cs="B Mitra"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 xml:space="preserve">      </w:t>
      </w:r>
      <w:r>
        <w:rPr>
          <w:rFonts w:cs="B Mitra" w:hint="cs"/>
          <w:sz w:val="28"/>
          <w:szCs w:val="28"/>
          <w:rtl/>
        </w:rPr>
        <w:t>در این قسمت استراتژی</w:t>
      </w:r>
      <w:r>
        <w:rPr>
          <w:rFonts w:cs="B Mitra" w:hint="cs"/>
          <w:sz w:val="28"/>
          <w:szCs w:val="28"/>
          <w:rtl/>
        </w:rPr>
        <w:softHyphen/>
        <w:t>های تدوین شده در بخش 5 جهت عملیاتی شدن و قابل سنجش بودن تبدیل به شاخص       ارزیابی عملکرد به همراه هدف (استاندارد) جهت تحقق خواهند شد.</w:t>
      </w:r>
    </w:p>
    <w:p w:rsidR="00D97598" w:rsidRPr="00144096" w:rsidRDefault="00D97598" w:rsidP="001E5295">
      <w:pPr>
        <w:ind w:left="360"/>
        <w:rPr>
          <w:rFonts w:cs="B Mitra"/>
          <w:b/>
          <w:bCs/>
          <w:sz w:val="28"/>
          <w:szCs w:val="28"/>
        </w:rPr>
      </w:pPr>
    </w:p>
    <w:p w:rsidR="001E5295" w:rsidRPr="00D97598" w:rsidRDefault="001E5295" w:rsidP="00D97598">
      <w:pPr>
        <w:ind w:left="360"/>
        <w:jc w:val="center"/>
        <w:rPr>
          <w:rFonts w:cs="B Mitra"/>
          <w:sz w:val="20"/>
          <w:szCs w:val="20"/>
        </w:rPr>
      </w:pPr>
      <w:r w:rsidRPr="00D97598">
        <w:rPr>
          <w:rFonts w:cs="B Mitra" w:hint="cs"/>
          <w:sz w:val="20"/>
          <w:szCs w:val="20"/>
          <w:rtl/>
        </w:rPr>
        <w:t>جدول</w:t>
      </w:r>
      <w:r w:rsidR="00D97598" w:rsidRPr="00D97598">
        <w:rPr>
          <w:rFonts w:cs="B Mitra" w:hint="cs"/>
          <w:sz w:val="20"/>
          <w:szCs w:val="20"/>
          <w:rtl/>
        </w:rPr>
        <w:t xml:space="preserve">6- </w:t>
      </w:r>
      <w:r w:rsidRPr="00D97598">
        <w:rPr>
          <w:rFonts w:cs="B Mitra" w:hint="cs"/>
          <w:sz w:val="20"/>
          <w:szCs w:val="20"/>
          <w:rtl/>
        </w:rPr>
        <w:t xml:space="preserve"> شاخص های تدوین شده </w:t>
      </w:r>
      <w:r w:rsidR="00D97598" w:rsidRPr="00D97598">
        <w:rPr>
          <w:rFonts w:cs="B Mitra" w:hint="cs"/>
          <w:sz w:val="20"/>
          <w:szCs w:val="20"/>
          <w:rtl/>
        </w:rPr>
        <w:t>متناسب با استراتژی</w:t>
      </w:r>
      <w:r w:rsidR="00D97598" w:rsidRPr="00D97598">
        <w:rPr>
          <w:rFonts w:cs="B Mitra" w:hint="cs"/>
          <w:sz w:val="20"/>
          <w:szCs w:val="20"/>
          <w:rtl/>
        </w:rPr>
        <w:softHyphen/>
        <w:t>های پیشنهادی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95"/>
        <w:gridCol w:w="1220"/>
        <w:gridCol w:w="1220"/>
        <w:gridCol w:w="1222"/>
      </w:tblGrid>
      <w:tr w:rsidR="00FA6147" w:rsidRPr="00144096" w:rsidTr="00FA6147">
        <w:trPr>
          <w:jc w:val="center"/>
        </w:trPr>
        <w:tc>
          <w:tcPr>
            <w:tcW w:w="995" w:type="dxa"/>
            <w:vAlign w:val="center"/>
          </w:tcPr>
          <w:p w:rsidR="00FA6147" w:rsidRPr="00144096" w:rsidRDefault="00FA6147" w:rsidP="00FA6147">
            <w:pPr>
              <w:spacing w:after="200" w:line="276" w:lineRule="auto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ردیف</w:t>
            </w:r>
          </w:p>
        </w:tc>
        <w:tc>
          <w:tcPr>
            <w:tcW w:w="1220" w:type="dxa"/>
          </w:tcPr>
          <w:p w:rsidR="00FA6147" w:rsidRPr="00144096" w:rsidRDefault="00FA6147" w:rsidP="00C63DF4">
            <w:pPr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>
              <w:rPr>
                <w:rFonts w:cs="B Mitra" w:hint="cs"/>
                <w:i/>
                <w:sz w:val="28"/>
                <w:szCs w:val="28"/>
                <w:rtl/>
              </w:rPr>
              <w:t>عنوان استراتژی</w:t>
            </w:r>
          </w:p>
        </w:tc>
        <w:tc>
          <w:tcPr>
            <w:tcW w:w="1220" w:type="dxa"/>
          </w:tcPr>
          <w:p w:rsidR="00FA6147" w:rsidRPr="00144096" w:rsidRDefault="00FA6147" w:rsidP="00C63DF4">
            <w:pPr>
              <w:spacing w:after="200" w:line="276" w:lineRule="auto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عنوان شاخص</w:t>
            </w:r>
          </w:p>
        </w:tc>
        <w:tc>
          <w:tcPr>
            <w:tcW w:w="1222" w:type="dxa"/>
            <w:vAlign w:val="center"/>
          </w:tcPr>
          <w:p w:rsidR="00FA6147" w:rsidRPr="00144096" w:rsidRDefault="00FA6147" w:rsidP="00C63DF4">
            <w:pPr>
              <w:spacing w:after="200" w:line="276" w:lineRule="auto"/>
              <w:jc w:val="center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استاندارد</w:t>
            </w:r>
          </w:p>
        </w:tc>
      </w:tr>
      <w:tr w:rsidR="00FA6147" w:rsidRPr="00144096" w:rsidTr="008463C9">
        <w:trPr>
          <w:jc w:val="center"/>
        </w:trPr>
        <w:tc>
          <w:tcPr>
            <w:tcW w:w="995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1</w:t>
            </w:r>
          </w:p>
        </w:tc>
        <w:tc>
          <w:tcPr>
            <w:tcW w:w="1220" w:type="dxa"/>
          </w:tcPr>
          <w:p w:rsidR="00FA6147" w:rsidRPr="00144096" w:rsidRDefault="00FA6147" w:rsidP="00DA09E1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0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2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FA6147" w:rsidRPr="00144096" w:rsidTr="008463C9">
        <w:trPr>
          <w:jc w:val="center"/>
        </w:trPr>
        <w:tc>
          <w:tcPr>
            <w:tcW w:w="995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2</w:t>
            </w:r>
          </w:p>
        </w:tc>
        <w:tc>
          <w:tcPr>
            <w:tcW w:w="1220" w:type="dxa"/>
          </w:tcPr>
          <w:p w:rsidR="00FA6147" w:rsidRPr="00144096" w:rsidRDefault="00FA6147" w:rsidP="00DA09E1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0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2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FA6147" w:rsidRPr="00144096" w:rsidTr="008463C9">
        <w:trPr>
          <w:cantSplit/>
          <w:trHeight w:val="874"/>
          <w:jc w:val="center"/>
        </w:trPr>
        <w:tc>
          <w:tcPr>
            <w:tcW w:w="995" w:type="dxa"/>
            <w:textDirection w:val="tbRl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  <w:r w:rsidRPr="00144096">
              <w:rPr>
                <w:rFonts w:cs="B Mitra" w:hint="cs"/>
                <w:i/>
                <w:sz w:val="28"/>
                <w:szCs w:val="28"/>
                <w:rtl/>
              </w:rPr>
              <w:t>...</w:t>
            </w:r>
          </w:p>
        </w:tc>
        <w:tc>
          <w:tcPr>
            <w:tcW w:w="1220" w:type="dxa"/>
          </w:tcPr>
          <w:p w:rsidR="00FA6147" w:rsidRPr="00144096" w:rsidRDefault="00FA6147" w:rsidP="00DA09E1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0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2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  <w:tr w:rsidR="00FA6147" w:rsidRPr="00144096" w:rsidTr="008463C9">
        <w:trPr>
          <w:jc w:val="center"/>
        </w:trPr>
        <w:tc>
          <w:tcPr>
            <w:tcW w:w="995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Cs/>
                <w:sz w:val="28"/>
                <w:szCs w:val="28"/>
                <w:rtl/>
              </w:rPr>
            </w:pPr>
            <w:r w:rsidRPr="00144096">
              <w:rPr>
                <w:rFonts w:cs="B Mitra"/>
                <w:iCs/>
                <w:sz w:val="28"/>
                <w:szCs w:val="28"/>
              </w:rPr>
              <w:t>m</w:t>
            </w:r>
          </w:p>
        </w:tc>
        <w:tc>
          <w:tcPr>
            <w:tcW w:w="1220" w:type="dxa"/>
          </w:tcPr>
          <w:p w:rsidR="00FA6147" w:rsidRPr="00144096" w:rsidRDefault="00FA6147" w:rsidP="00DA09E1">
            <w:pPr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0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  <w:tc>
          <w:tcPr>
            <w:tcW w:w="1222" w:type="dxa"/>
          </w:tcPr>
          <w:p w:rsidR="00FA6147" w:rsidRPr="00144096" w:rsidRDefault="00FA6147" w:rsidP="00DA09E1">
            <w:pPr>
              <w:spacing w:after="200" w:line="276" w:lineRule="auto"/>
              <w:ind w:left="360"/>
              <w:rPr>
                <w:rFonts w:cs="B Mitra"/>
                <w:i/>
                <w:sz w:val="28"/>
                <w:szCs w:val="28"/>
                <w:rtl/>
              </w:rPr>
            </w:pPr>
          </w:p>
        </w:tc>
      </w:tr>
    </w:tbl>
    <w:p w:rsidR="001E5295" w:rsidRPr="00144096" w:rsidRDefault="001E5295" w:rsidP="00D97598">
      <w:pPr>
        <w:rPr>
          <w:rFonts w:cs="B Mitra"/>
          <w:sz w:val="28"/>
          <w:szCs w:val="28"/>
          <w:rtl/>
        </w:rPr>
      </w:pPr>
    </w:p>
    <w:p w:rsidR="00FA6147" w:rsidRDefault="00FA6147" w:rsidP="001E5295">
      <w:pPr>
        <w:numPr>
          <w:ilvl w:val="0"/>
          <w:numId w:val="2"/>
        </w:numPr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>شرکت در جلسات کارگروه ارزیابی استراتژیک کشور</w:t>
      </w:r>
    </w:p>
    <w:p w:rsidR="00FA6147" w:rsidRPr="00FA6147" w:rsidRDefault="00FA6147" w:rsidP="00FA6147">
      <w:pPr>
        <w:ind w:left="360"/>
        <w:jc w:val="both"/>
        <w:rPr>
          <w:rFonts w:cs="B Mitra"/>
          <w:sz w:val="28"/>
          <w:szCs w:val="28"/>
        </w:rPr>
      </w:pPr>
      <w:r w:rsidRPr="00FA6147">
        <w:rPr>
          <w:rFonts w:cs="B Mitra" w:hint="cs"/>
          <w:sz w:val="28"/>
          <w:szCs w:val="28"/>
          <w:rtl/>
        </w:rPr>
        <w:t>در صورتی که دستگاه در جلساتی که کارگروه ارزیابی استراتژیک کشور در سازمان اداری و استخدامی کشور به منظور یافتن مسأله کشور در تحقق شاخص</w:t>
      </w:r>
      <w:r w:rsidRPr="00FA6147">
        <w:rPr>
          <w:rFonts w:cs="B Mitra" w:hint="cs"/>
          <w:sz w:val="28"/>
          <w:szCs w:val="28"/>
          <w:rtl/>
        </w:rPr>
        <w:softHyphen/>
        <w:t>های بین المللی مرتبط با وظایف دستگاه و شناسایی متغیرهای کلیدی تأثیرگذار برگزار می</w:t>
      </w:r>
      <w:r w:rsidR="00D97598">
        <w:rPr>
          <w:rFonts w:cs="B Mitra" w:hint="cs"/>
          <w:sz w:val="28"/>
          <w:szCs w:val="28"/>
          <w:rtl/>
        </w:rPr>
        <w:softHyphen/>
        <w:t>کند شرکت کند امتیاز این بخش کامل تعلق می</w:t>
      </w:r>
      <w:r w:rsidR="00D97598">
        <w:rPr>
          <w:rFonts w:cs="B Mitra" w:hint="cs"/>
          <w:sz w:val="28"/>
          <w:szCs w:val="28"/>
          <w:rtl/>
        </w:rPr>
        <w:softHyphen/>
        <w:t>گیرد.</w:t>
      </w:r>
    </w:p>
    <w:p w:rsidR="001E5295" w:rsidRPr="00144096" w:rsidRDefault="00FA6147" w:rsidP="00D97598">
      <w:pPr>
        <w:numPr>
          <w:ilvl w:val="0"/>
          <w:numId w:val="2"/>
        </w:numPr>
        <w:jc w:val="both"/>
        <w:rPr>
          <w:rFonts w:cs="B Mitra"/>
          <w:b/>
          <w:bCs/>
          <w:sz w:val="28"/>
          <w:szCs w:val="28"/>
        </w:rPr>
      </w:pPr>
      <w:r>
        <w:rPr>
          <w:rFonts w:cs="B Mitra" w:hint="cs"/>
          <w:b/>
          <w:bCs/>
          <w:sz w:val="28"/>
          <w:szCs w:val="28"/>
          <w:rtl/>
        </w:rPr>
        <w:t xml:space="preserve"> تهیه گزارش </w:t>
      </w:r>
      <w:r w:rsidR="001E5295" w:rsidRPr="00144096">
        <w:rPr>
          <w:rFonts w:cs="B Mitra" w:hint="cs"/>
          <w:b/>
          <w:bCs/>
          <w:sz w:val="28"/>
          <w:szCs w:val="28"/>
          <w:rtl/>
        </w:rPr>
        <w:t>نتایج حاصل از اقدامات انجام شده مبتنی بر صورتجلسه</w:t>
      </w:r>
      <w:r w:rsidR="001E5295" w:rsidRPr="00144096">
        <w:rPr>
          <w:rFonts w:cs="B Mitra" w:hint="cs"/>
          <w:b/>
          <w:bCs/>
          <w:sz w:val="28"/>
          <w:szCs w:val="28"/>
          <w:rtl/>
        </w:rPr>
        <w:softHyphen/>
        <w:t>های تدوین شده در دبیرخانه کارگروه ارزیابی استراتژیک کشور</w:t>
      </w:r>
      <w:r>
        <w:rPr>
          <w:rFonts w:cs="B Mitra" w:hint="cs"/>
          <w:b/>
          <w:bCs/>
          <w:sz w:val="28"/>
          <w:szCs w:val="28"/>
          <w:rtl/>
        </w:rPr>
        <w:t xml:space="preserve"> و بارگذاری آن  در سامانه ارزیابی استراتژیک کشور</w:t>
      </w:r>
    </w:p>
    <w:p w:rsidR="00C92613" w:rsidRPr="00D97598" w:rsidRDefault="001E5295" w:rsidP="00D97598">
      <w:pPr>
        <w:ind w:left="360"/>
        <w:jc w:val="both"/>
        <w:rPr>
          <w:rFonts w:cs="B Mitra"/>
          <w:sz w:val="28"/>
          <w:szCs w:val="28"/>
        </w:rPr>
      </w:pPr>
      <w:r w:rsidRPr="00144096">
        <w:rPr>
          <w:rFonts w:cs="B Mitra" w:hint="cs"/>
          <w:sz w:val="28"/>
          <w:szCs w:val="28"/>
          <w:rtl/>
        </w:rPr>
        <w:t xml:space="preserve"> دستگاه موظف است تکالیفی که در جلسات کارگروه ارزیابی استراتژیک کشور تدوین می</w:t>
      </w:r>
      <w:r w:rsidRPr="00144096">
        <w:rPr>
          <w:rFonts w:cs="B Mitra" w:hint="cs"/>
          <w:sz w:val="28"/>
          <w:szCs w:val="28"/>
          <w:rtl/>
        </w:rPr>
        <w:softHyphen/>
        <w:t>شود را انجام و از آن</w:t>
      </w:r>
      <w:r w:rsidRPr="00144096">
        <w:rPr>
          <w:rFonts w:cs="B Mitra" w:hint="cs"/>
          <w:sz w:val="28"/>
          <w:szCs w:val="28"/>
          <w:rtl/>
        </w:rPr>
        <w:softHyphen/>
        <w:t xml:space="preserve">ها گزارش ارایه کند. </w:t>
      </w:r>
    </w:p>
    <w:sectPr w:rsidR="00C92613" w:rsidRPr="00D97598" w:rsidSect="003917F1">
      <w:pgSz w:w="11906" w:h="16838" w:code="9"/>
      <w:pgMar w:top="567" w:right="1558" w:bottom="851" w:left="1418" w:header="0" w:footer="459" w:gutter="0"/>
      <w:pgBorders w:offsetFrom="page">
        <w:top w:val="threeDEngrave" w:sz="24" w:space="24" w:color="auto"/>
        <w:left w:val="threeDEngrave" w:sz="24" w:space="24" w:color="auto"/>
        <w:bottom w:val="threeDEmboss" w:sz="24" w:space="24" w:color="auto"/>
        <w:right w:val="threeDEmboss" w:sz="24" w:space="24" w:color="auto"/>
      </w:pgBorders>
      <w:cols w:space="708"/>
      <w:bidi/>
      <w:rtlGutter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215BB"/>
    <w:multiLevelType w:val="hybridMultilevel"/>
    <w:tmpl w:val="2298961C"/>
    <w:lvl w:ilvl="0" w:tplc="A6A804FA">
      <w:start w:val="4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86ECA"/>
    <w:multiLevelType w:val="hybridMultilevel"/>
    <w:tmpl w:val="7700CA5C"/>
    <w:lvl w:ilvl="0" w:tplc="830E509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7357B2"/>
    <w:multiLevelType w:val="hybridMultilevel"/>
    <w:tmpl w:val="1124DE00"/>
    <w:lvl w:ilvl="0" w:tplc="4B346AD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325"/>
    <w:rsid w:val="00061477"/>
    <w:rsid w:val="000E6E5A"/>
    <w:rsid w:val="00156119"/>
    <w:rsid w:val="001E5295"/>
    <w:rsid w:val="00225D74"/>
    <w:rsid w:val="00290AEC"/>
    <w:rsid w:val="003023AD"/>
    <w:rsid w:val="003862C5"/>
    <w:rsid w:val="003917F1"/>
    <w:rsid w:val="00451DD9"/>
    <w:rsid w:val="005737A4"/>
    <w:rsid w:val="007C03DA"/>
    <w:rsid w:val="00934B04"/>
    <w:rsid w:val="009E2E4D"/>
    <w:rsid w:val="00A318F6"/>
    <w:rsid w:val="00BE3375"/>
    <w:rsid w:val="00C63DF4"/>
    <w:rsid w:val="00C75EB8"/>
    <w:rsid w:val="00C8534E"/>
    <w:rsid w:val="00C92613"/>
    <w:rsid w:val="00D67895"/>
    <w:rsid w:val="00D67BD2"/>
    <w:rsid w:val="00D97598"/>
    <w:rsid w:val="00DD0325"/>
    <w:rsid w:val="00E8232E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29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5295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5E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29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E5295"/>
    <w:pPr>
      <w:spacing w:after="0" w:line="240" w:lineRule="auto"/>
    </w:pPr>
    <w:rPr>
      <w:rFonts w:ascii="Calibri" w:eastAsia="Calibri" w:hAnsi="Calibri" w:cs="Arial"/>
      <w:sz w:val="20"/>
      <w:szCs w:val="20"/>
      <w:lang w:bidi="ar-S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75E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2D49B-F2C0-424D-90E5-A8219FBE2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MDHC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محمد علی ترابنده</dc:creator>
  <cp:lastModifiedBy>سعید یگانه</cp:lastModifiedBy>
  <cp:revision>2</cp:revision>
  <dcterms:created xsi:type="dcterms:W3CDTF">2018-09-03T11:56:00Z</dcterms:created>
  <dcterms:modified xsi:type="dcterms:W3CDTF">2018-09-03T11:56:00Z</dcterms:modified>
</cp:coreProperties>
</file>